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6CE05" w14:textId="77777777" w:rsidR="008F2112" w:rsidRPr="00AF2B43" w:rsidRDefault="008F2112" w:rsidP="008F211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2B43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1ADA773A" w14:textId="77777777" w:rsidR="008F2112" w:rsidRPr="00AF2B43" w:rsidRDefault="008F2112" w:rsidP="008F211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A1CA4A4" w14:textId="23CF47D6" w:rsidR="008F2112" w:rsidRPr="00AF2B43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B43">
        <w:rPr>
          <w:rFonts w:ascii="Times New Roman" w:hAnsi="Times New Roman" w:cs="Times New Roman"/>
          <w:sz w:val="24"/>
          <w:szCs w:val="24"/>
        </w:rPr>
        <w:t xml:space="preserve">         Tendo em vista que o Senhor</w:t>
      </w:r>
      <w:r w:rsidR="00AF2B43" w:rsidRPr="00AF2B43">
        <w:rPr>
          <w:rFonts w:ascii="Times New Roman" w:hAnsi="Times New Roman" w:cs="Times New Roman"/>
          <w:sz w:val="24"/>
          <w:szCs w:val="24"/>
        </w:rPr>
        <w:t xml:space="preserve"> </w:t>
      </w:r>
      <w:r w:rsidR="00AF2B43" w:rsidRPr="00AF2B43">
        <w:rPr>
          <w:rFonts w:ascii="Times New Roman" w:hAnsi="Times New Roman" w:cs="Times New Roman"/>
          <w:b/>
          <w:bCs/>
          <w:sz w:val="24"/>
          <w:szCs w:val="24"/>
        </w:rPr>
        <w:t>GLEBSON CAVALCANTE DA SILVA</w:t>
      </w:r>
      <w:r w:rsidRPr="00AF2B4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F2B43">
        <w:rPr>
          <w:rFonts w:ascii="Times New Roman" w:hAnsi="Times New Roman" w:cs="Times New Roman"/>
          <w:bCs/>
          <w:sz w:val="24"/>
          <w:szCs w:val="24"/>
        </w:rPr>
        <w:t xml:space="preserve">conhecido como </w:t>
      </w:r>
      <w:r w:rsidR="00AF2B43" w:rsidRPr="00AF2B43">
        <w:rPr>
          <w:rFonts w:ascii="Times New Roman" w:hAnsi="Times New Roman" w:cs="Times New Roman"/>
          <w:b/>
          <w:sz w:val="24"/>
          <w:szCs w:val="24"/>
        </w:rPr>
        <w:t>JUÁ PARÁ</w:t>
      </w:r>
      <w:r w:rsidR="00AF2B4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AF2B43">
        <w:rPr>
          <w:rFonts w:ascii="Times New Roman" w:hAnsi="Times New Roman" w:cs="Times New Roman"/>
          <w:sz w:val="24"/>
          <w:szCs w:val="24"/>
        </w:rPr>
        <w:t>é gestor público e vem contribuindo demasiadamente para o desenvolvimento do nosso município de Ananindeua;</w:t>
      </w:r>
    </w:p>
    <w:p w14:paraId="47E506BD" w14:textId="77777777" w:rsidR="008F2112" w:rsidRPr="00AF2B43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B43">
        <w:rPr>
          <w:rFonts w:ascii="Times New Roman" w:hAnsi="Times New Roman" w:cs="Times New Roman"/>
          <w:sz w:val="24"/>
          <w:szCs w:val="24"/>
        </w:rPr>
        <w:t xml:space="preserve">         Considerando as homenagens concedidas pelo Poder Legislativo de Ananindeua aos homens que se destacam na sociedade Ananindeuense, apresento à Edilidade deste Poder, o seguinte</w:t>
      </w:r>
    </w:p>
    <w:p w14:paraId="38404E5D" w14:textId="77777777" w:rsidR="008F2112" w:rsidRPr="00AF2B43" w:rsidRDefault="008F2112" w:rsidP="008F2112">
      <w:pPr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160B0720" w14:textId="7A6F08DE" w:rsidR="008F2112" w:rsidRPr="00AF2B43" w:rsidRDefault="008F2112" w:rsidP="008F2112">
      <w:pPr>
        <w:spacing w:line="240" w:lineRule="auto"/>
        <w:ind w:left="212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2B43">
        <w:rPr>
          <w:rFonts w:ascii="Times New Roman" w:hAnsi="Times New Roman" w:cs="Times New Roman"/>
          <w:b/>
          <w:sz w:val="24"/>
          <w:szCs w:val="24"/>
          <w:u w:val="single"/>
        </w:rPr>
        <w:t>PROJETO DE DECRETO LEGISLATIVO Nº        /202</w:t>
      </w:r>
      <w:r w:rsidR="009D13A0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401D1916" w14:textId="79A83FF0" w:rsidR="008F2112" w:rsidRPr="00AF2B43" w:rsidRDefault="008F2112" w:rsidP="008F2112">
      <w:pPr>
        <w:pStyle w:val="SemEspaamento"/>
        <w:ind w:left="2070"/>
        <w:jc w:val="both"/>
        <w:rPr>
          <w:rFonts w:ascii="Times New Roman" w:hAnsi="Times New Roman" w:cs="Times New Roman"/>
          <w:b/>
          <w:bCs/>
          <w:szCs w:val="24"/>
        </w:rPr>
      </w:pPr>
      <w:r w:rsidRPr="00AF2B43">
        <w:rPr>
          <w:rFonts w:ascii="Times New Roman" w:hAnsi="Times New Roman" w:cs="Times New Roman"/>
          <w:szCs w:val="24"/>
        </w:rPr>
        <w:t xml:space="preserve">Concede o Título Honorífico de </w:t>
      </w:r>
      <w:r w:rsidRPr="00AF2B43">
        <w:rPr>
          <w:rFonts w:ascii="Times New Roman" w:hAnsi="Times New Roman" w:cs="Times New Roman"/>
          <w:b/>
          <w:szCs w:val="24"/>
        </w:rPr>
        <w:t>“CIDADÃO DE ANANINDEUA”</w:t>
      </w:r>
      <w:r w:rsidRPr="00AF2B43">
        <w:rPr>
          <w:rFonts w:ascii="Times New Roman" w:hAnsi="Times New Roman" w:cs="Times New Roman"/>
          <w:szCs w:val="24"/>
        </w:rPr>
        <w:t xml:space="preserve"> ao Ilustríssimo Senhor </w:t>
      </w:r>
      <w:r w:rsidR="00AF2B43" w:rsidRPr="00AF2B43">
        <w:rPr>
          <w:rFonts w:ascii="Times New Roman" w:hAnsi="Times New Roman" w:cs="Times New Roman"/>
          <w:b/>
          <w:bCs/>
          <w:szCs w:val="24"/>
        </w:rPr>
        <w:t>GLEBSON CAVALCANTE DA SILVA</w:t>
      </w:r>
      <w:r w:rsidR="00AF2B43">
        <w:rPr>
          <w:rFonts w:ascii="Times New Roman" w:hAnsi="Times New Roman" w:cs="Times New Roman"/>
          <w:b/>
          <w:bCs/>
          <w:szCs w:val="24"/>
        </w:rPr>
        <w:t xml:space="preserve"> (JUÁ PARÁ)</w:t>
      </w:r>
    </w:p>
    <w:p w14:paraId="37583F41" w14:textId="77777777" w:rsidR="008F2112" w:rsidRPr="00AF2B43" w:rsidRDefault="008F2112" w:rsidP="008F2112">
      <w:pPr>
        <w:pStyle w:val="SemEspaamento"/>
        <w:ind w:left="2070"/>
        <w:jc w:val="both"/>
        <w:rPr>
          <w:rFonts w:ascii="Times New Roman" w:hAnsi="Times New Roman" w:cs="Times New Roman"/>
          <w:szCs w:val="24"/>
        </w:rPr>
      </w:pPr>
    </w:p>
    <w:p w14:paraId="4F7F676B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AF2B43">
        <w:rPr>
          <w:rFonts w:ascii="Times New Roman" w:hAnsi="Times New Roman" w:cs="Times New Roman"/>
          <w:b/>
          <w:szCs w:val="24"/>
        </w:rPr>
        <w:t>O PRESIDENTE DA CÂMARA MUNICIPAL DE ANANINDEUA FAZ SABER QUE O PLENÁRIO APROVA E A COMISSÃO EXECUTIVA DA CÂMARA MUNICIPAL DE ANANINDEUA PROMULGA E PUBLICA O SEGUINTE DECRETO LEGISLATIVO</w:t>
      </w:r>
      <w:r w:rsidRPr="00AF2B43">
        <w:rPr>
          <w:rFonts w:ascii="Times New Roman" w:hAnsi="Times New Roman" w:cs="Times New Roman"/>
          <w:szCs w:val="24"/>
        </w:rPr>
        <w:t>:</w:t>
      </w:r>
    </w:p>
    <w:p w14:paraId="65AF66A9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150245BA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1339AC5E" w14:textId="3A247ED5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AF2B43">
        <w:rPr>
          <w:rFonts w:ascii="Times New Roman" w:hAnsi="Times New Roman" w:cs="Times New Roman"/>
          <w:b/>
          <w:szCs w:val="24"/>
        </w:rPr>
        <w:t>Art. 1º</w:t>
      </w:r>
      <w:r w:rsidRPr="00AF2B43">
        <w:rPr>
          <w:rFonts w:ascii="Times New Roman" w:hAnsi="Times New Roman" w:cs="Times New Roman"/>
          <w:szCs w:val="24"/>
        </w:rPr>
        <w:t xml:space="preserve"> - Fica concedido o Título Honorífico de </w:t>
      </w:r>
      <w:r w:rsidRPr="00AF2B43">
        <w:rPr>
          <w:rFonts w:ascii="Times New Roman" w:hAnsi="Times New Roman" w:cs="Times New Roman"/>
          <w:b/>
          <w:szCs w:val="24"/>
        </w:rPr>
        <w:t>“CIDADÃO DE ANANINDEUA”</w:t>
      </w:r>
      <w:r w:rsidRPr="00AF2B43">
        <w:rPr>
          <w:rFonts w:ascii="Times New Roman" w:hAnsi="Times New Roman" w:cs="Times New Roman"/>
          <w:szCs w:val="24"/>
        </w:rPr>
        <w:t xml:space="preserve"> ao Ilustríssimo Senhor</w:t>
      </w:r>
      <w:r w:rsidR="00AF2B43" w:rsidRPr="00AF2B43">
        <w:rPr>
          <w:rFonts w:ascii="Times New Roman" w:hAnsi="Times New Roman" w:cs="Times New Roman"/>
          <w:szCs w:val="24"/>
        </w:rPr>
        <w:t xml:space="preserve"> </w:t>
      </w:r>
      <w:r w:rsidR="00AF2B43" w:rsidRPr="00AF2B43">
        <w:rPr>
          <w:rFonts w:ascii="Times New Roman" w:hAnsi="Times New Roman" w:cs="Times New Roman"/>
          <w:b/>
          <w:bCs/>
          <w:szCs w:val="24"/>
        </w:rPr>
        <w:t>GLEBSON CAVALCANTE DA SILVA</w:t>
      </w:r>
      <w:r w:rsidR="00AF2B43">
        <w:rPr>
          <w:rFonts w:ascii="Times New Roman" w:hAnsi="Times New Roman" w:cs="Times New Roman"/>
          <w:b/>
          <w:bCs/>
          <w:szCs w:val="24"/>
        </w:rPr>
        <w:t xml:space="preserve"> (JUÁ PARÁ)</w:t>
      </w:r>
      <w:r w:rsidRPr="00AF2B43">
        <w:rPr>
          <w:rFonts w:ascii="Times New Roman" w:hAnsi="Times New Roman" w:cs="Times New Roman"/>
          <w:szCs w:val="24"/>
        </w:rPr>
        <w:t xml:space="preserve">, pelo reconhecimento de suas atividades na sociedade Ananindeuense.  </w:t>
      </w:r>
    </w:p>
    <w:p w14:paraId="269643AE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6DAF2028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AF2B43">
        <w:rPr>
          <w:rFonts w:ascii="Times New Roman" w:hAnsi="Times New Roman" w:cs="Times New Roman"/>
          <w:b/>
          <w:szCs w:val="24"/>
        </w:rPr>
        <w:t>Art. 2º</w:t>
      </w:r>
      <w:r w:rsidRPr="00AF2B43">
        <w:rPr>
          <w:rFonts w:ascii="Times New Roman" w:hAnsi="Times New Roman" w:cs="Times New Roman"/>
          <w:szCs w:val="24"/>
        </w:rPr>
        <w:t xml:space="preserve"> - Fica fixada a data de </w:t>
      </w:r>
      <w:r w:rsidRPr="00AF2B43">
        <w:rPr>
          <w:rFonts w:ascii="Times New Roman" w:hAnsi="Times New Roman" w:cs="Times New Roman"/>
          <w:b/>
          <w:szCs w:val="24"/>
        </w:rPr>
        <w:t xml:space="preserve"> __________________</w:t>
      </w:r>
      <w:r w:rsidRPr="00AF2B43">
        <w:rPr>
          <w:rFonts w:ascii="Times New Roman" w:hAnsi="Times New Roman" w:cs="Times New Roman"/>
          <w:szCs w:val="24"/>
        </w:rPr>
        <w:t xml:space="preserve"> para a entrega da referida Comenda.</w:t>
      </w:r>
    </w:p>
    <w:p w14:paraId="72719657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0AA17288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AF2B43">
        <w:rPr>
          <w:rFonts w:ascii="Times New Roman" w:hAnsi="Times New Roman" w:cs="Times New Roman"/>
          <w:b/>
          <w:szCs w:val="24"/>
        </w:rPr>
        <w:t>Art. 3º -</w:t>
      </w:r>
      <w:r w:rsidRPr="00AF2B43">
        <w:rPr>
          <w:rFonts w:ascii="Times New Roman" w:hAnsi="Times New Roman" w:cs="Times New Roman"/>
          <w:szCs w:val="24"/>
        </w:rPr>
        <w:t xml:space="preserve"> Este Decreto Legislativo entra em vigor na data de sua publicação.</w:t>
      </w:r>
    </w:p>
    <w:p w14:paraId="6EB386AC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</w:p>
    <w:p w14:paraId="78426852" w14:textId="77777777" w:rsidR="008F2112" w:rsidRPr="00AF2B43" w:rsidRDefault="008F2112" w:rsidP="008F2112">
      <w:pPr>
        <w:rPr>
          <w:rFonts w:ascii="Times New Roman" w:hAnsi="Times New Roman" w:cs="Times New Roman"/>
          <w:sz w:val="24"/>
          <w:szCs w:val="24"/>
        </w:rPr>
      </w:pPr>
      <w:r w:rsidRPr="00AF2B43">
        <w:rPr>
          <w:rFonts w:ascii="Times New Roman" w:hAnsi="Times New Roman" w:cs="Times New Roman"/>
          <w:sz w:val="24"/>
          <w:szCs w:val="24"/>
        </w:rPr>
        <w:t>Plenário “João Nunes” da Câmara Municipal de Ananindeua, aos cinco dias do mês de dezembro do ano de dois mil e vinte e cinco.</w:t>
      </w:r>
    </w:p>
    <w:p w14:paraId="26A90B1A" w14:textId="77777777" w:rsidR="008F2112" w:rsidRPr="00AF2B43" w:rsidRDefault="008F2112" w:rsidP="008F2112">
      <w:pPr>
        <w:pStyle w:val="SemEspaamento"/>
        <w:jc w:val="both"/>
        <w:rPr>
          <w:rFonts w:ascii="Times New Roman" w:hAnsi="Times New Roman" w:cs="Times New Roman"/>
          <w:szCs w:val="24"/>
        </w:rPr>
      </w:pPr>
      <w:r w:rsidRPr="00AF2B43">
        <w:rPr>
          <w:rFonts w:ascii="Times New Roman" w:hAnsi="Times New Roman" w:cs="Times New Roman"/>
          <w:szCs w:val="24"/>
        </w:rPr>
        <w:t>.</w:t>
      </w:r>
    </w:p>
    <w:p w14:paraId="28BC9CCD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6D81B51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B9CF122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AF2B43">
        <w:rPr>
          <w:rFonts w:ascii="Times New Roman" w:hAnsi="Times New Roman" w:cs="Times New Roman"/>
          <w:color w:val="000000"/>
          <w:sz w:val="24"/>
          <w:szCs w:val="24"/>
          <w:lang w:val="pt-PT"/>
        </w:rPr>
        <w:t>________________________________________</w:t>
      </w:r>
    </w:p>
    <w:p w14:paraId="1EDB5EC0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AF2B4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VEREADOR AURELIO RODRIGUES </w:t>
      </w:r>
    </w:p>
    <w:p w14:paraId="60CEA478" w14:textId="77777777" w:rsidR="008F2112" w:rsidRPr="00AF2B43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AF2B4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VICE PRESIDENTE CMA</w:t>
      </w:r>
    </w:p>
    <w:p w14:paraId="72887CB0" w14:textId="77777777" w:rsidR="008F2112" w:rsidRPr="005F7DF6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792457C2" w14:textId="77777777" w:rsidR="008F2112" w:rsidRDefault="008F2112" w:rsidP="008F2112">
      <w:pPr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02479601" w14:textId="77777777" w:rsidR="008F2112" w:rsidRPr="005F7DF6" w:rsidRDefault="008F2112" w:rsidP="008F2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</w:p>
    <w:p w14:paraId="0F5266D4" w14:textId="77777777" w:rsidR="008F2112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DFF">
        <w:rPr>
          <w:rFonts w:ascii="Times New Roman" w:hAnsi="Times New Roman" w:cs="Times New Roman"/>
          <w:b/>
          <w:sz w:val="24"/>
          <w:szCs w:val="24"/>
        </w:rPr>
        <w:lastRenderedPageBreak/>
        <w:t>BIOGRAFIA</w:t>
      </w:r>
    </w:p>
    <w:p w14:paraId="673F8AEA" w14:textId="77777777" w:rsidR="008F2112" w:rsidRPr="00CE5C9F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84BF78" w14:textId="77777777" w:rsidR="00AF2B43" w:rsidRPr="00900941" w:rsidRDefault="00AF2B43" w:rsidP="00AF2B43">
      <w:pPr>
        <w:pStyle w:val="SemEspaamento"/>
        <w:ind w:left="2070"/>
        <w:jc w:val="both"/>
        <w:rPr>
          <w:rFonts w:ascii="Times New Roman" w:hAnsi="Times New Roman" w:cs="Times New Roman"/>
          <w:b/>
          <w:bCs/>
          <w:szCs w:val="24"/>
        </w:rPr>
      </w:pPr>
      <w:r w:rsidRPr="00900941">
        <w:rPr>
          <w:rFonts w:ascii="Times New Roman" w:hAnsi="Times New Roman" w:cs="Times New Roman"/>
          <w:b/>
          <w:bCs/>
          <w:szCs w:val="24"/>
        </w:rPr>
        <w:t>GLEBSON CAVALCANTE DA SILVA (JUÁ PARÁ)</w:t>
      </w:r>
    </w:p>
    <w:p w14:paraId="08AF0BA7" w14:textId="77777777" w:rsidR="008F2112" w:rsidRPr="00900941" w:rsidRDefault="008F2112" w:rsidP="008F21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5DC9482" w14:textId="2C7D3FA2" w:rsidR="00900941" w:rsidRPr="00900941" w:rsidRDefault="00852FD0" w:rsidP="0090094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00941">
        <w:rPr>
          <w:rFonts w:ascii="Times New Roman" w:hAnsi="Times New Roman" w:cs="Times New Roman"/>
          <w:sz w:val="24"/>
          <w:szCs w:val="24"/>
        </w:rPr>
        <w:t xml:space="preserve">GLEBSON </w:t>
      </w:r>
      <w:r w:rsidR="007809CD" w:rsidRPr="00900941">
        <w:rPr>
          <w:rFonts w:ascii="Times New Roman" w:hAnsi="Times New Roman" w:cs="Times New Roman"/>
          <w:sz w:val="24"/>
          <w:szCs w:val="24"/>
        </w:rPr>
        <w:t xml:space="preserve">CAVALCANTE DA SILVA (JUÁ PARÁ), casado, 01 filha, formado em </w:t>
      </w:r>
      <w:r w:rsidRPr="00900941">
        <w:rPr>
          <w:rFonts w:ascii="Times New Roman" w:hAnsi="Times New Roman" w:cs="Times New Roman"/>
          <w:sz w:val="24"/>
          <w:szCs w:val="24"/>
        </w:rPr>
        <w:t>Gestão Pública</w:t>
      </w:r>
      <w:r w:rsidR="007809CD" w:rsidRPr="00900941">
        <w:rPr>
          <w:rFonts w:ascii="Times New Roman" w:hAnsi="Times New Roman" w:cs="Times New Roman"/>
          <w:sz w:val="24"/>
          <w:szCs w:val="24"/>
        </w:rPr>
        <w:t xml:space="preserve"> pela Instituição de Ensino </w:t>
      </w:r>
      <w:r w:rsidRPr="00900941">
        <w:rPr>
          <w:rFonts w:ascii="Times New Roman" w:hAnsi="Times New Roman" w:cs="Times New Roman"/>
          <w:sz w:val="24"/>
          <w:szCs w:val="24"/>
        </w:rPr>
        <w:t>Uniasselvi</w:t>
      </w:r>
      <w:r w:rsidR="007809CD" w:rsidRPr="00900941">
        <w:rPr>
          <w:rFonts w:ascii="Times New Roman" w:hAnsi="Times New Roman" w:cs="Times New Roman"/>
          <w:sz w:val="24"/>
          <w:szCs w:val="24"/>
        </w:rPr>
        <w:t xml:space="preserve">, cursando </w:t>
      </w:r>
      <w:r w:rsidRPr="00900941">
        <w:rPr>
          <w:rFonts w:ascii="Times New Roman" w:hAnsi="Times New Roman" w:cs="Times New Roman"/>
          <w:sz w:val="24"/>
          <w:szCs w:val="24"/>
        </w:rPr>
        <w:t>Bacharel</w:t>
      </w:r>
      <w:r w:rsidR="007809CD" w:rsidRPr="00900941">
        <w:rPr>
          <w:rFonts w:ascii="Times New Roman" w:hAnsi="Times New Roman" w:cs="Times New Roman"/>
          <w:sz w:val="24"/>
          <w:szCs w:val="24"/>
        </w:rPr>
        <w:t>ado</w:t>
      </w:r>
      <w:r w:rsidRPr="00900941">
        <w:rPr>
          <w:rFonts w:ascii="Times New Roman" w:hAnsi="Times New Roman" w:cs="Times New Roman"/>
          <w:sz w:val="24"/>
          <w:szCs w:val="24"/>
        </w:rPr>
        <w:t xml:space="preserve"> em Direito </w:t>
      </w:r>
      <w:r w:rsidR="00900941" w:rsidRPr="00900941">
        <w:rPr>
          <w:rFonts w:ascii="Times New Roman" w:hAnsi="Times New Roman" w:cs="Times New Roman"/>
          <w:sz w:val="24"/>
          <w:szCs w:val="24"/>
        </w:rPr>
        <w:t xml:space="preserve">na </w:t>
      </w:r>
      <w:r w:rsidRPr="00900941">
        <w:rPr>
          <w:rFonts w:ascii="Times New Roman" w:hAnsi="Times New Roman" w:cs="Times New Roman"/>
          <w:sz w:val="24"/>
          <w:szCs w:val="24"/>
        </w:rPr>
        <w:t xml:space="preserve">ESAMAZ </w:t>
      </w:r>
      <w:r w:rsidR="00DB5F1D">
        <w:rPr>
          <w:rFonts w:ascii="Times New Roman" w:hAnsi="Times New Roman" w:cs="Times New Roman"/>
          <w:sz w:val="24"/>
          <w:szCs w:val="24"/>
        </w:rPr>
        <w:t xml:space="preserve">é </w:t>
      </w:r>
      <w:r w:rsidRPr="00900941">
        <w:rPr>
          <w:rFonts w:ascii="Times New Roman" w:hAnsi="Times New Roman" w:cs="Times New Roman"/>
          <w:sz w:val="24"/>
          <w:szCs w:val="24"/>
        </w:rPr>
        <w:t xml:space="preserve">responsável por palestras em escolas, comunidades periféricas, ilhas e afins, buscando conscientizar a população quanto a questão do combate ao abuso e exploração sexual de crianças e adolescentes. </w:t>
      </w:r>
      <w:r w:rsidR="00900941" w:rsidRPr="00900941">
        <w:rPr>
          <w:rFonts w:ascii="Times New Roman" w:hAnsi="Times New Roman" w:cs="Times New Roman"/>
          <w:sz w:val="24"/>
          <w:szCs w:val="24"/>
        </w:rPr>
        <w:t xml:space="preserve">Já foi vereador em Belém de 01/01/2021 a 31/12/2024, atualmente é </w:t>
      </w:r>
      <w:r w:rsidRPr="00900941">
        <w:rPr>
          <w:rFonts w:ascii="Times New Roman" w:hAnsi="Times New Roman" w:cs="Times New Roman"/>
          <w:sz w:val="24"/>
          <w:szCs w:val="24"/>
        </w:rPr>
        <w:t>Secretário de Agricultura e Pesca do município de Belém.</w:t>
      </w:r>
      <w:r w:rsidR="00900941" w:rsidRPr="00900941">
        <w:rPr>
          <w:rFonts w:ascii="Times New Roman" w:hAnsi="Times New Roman" w:cs="Times New Roman"/>
          <w:sz w:val="24"/>
          <w:szCs w:val="24"/>
        </w:rPr>
        <w:t xml:space="preserve"> </w:t>
      </w:r>
      <w:r w:rsidRPr="009009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F83DD8" w14:textId="5074F260" w:rsidR="00900941" w:rsidRPr="00900941" w:rsidRDefault="00900941" w:rsidP="0090094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00941">
        <w:rPr>
          <w:rFonts w:ascii="Times New Roman" w:hAnsi="Times New Roman" w:cs="Times New Roman"/>
          <w:sz w:val="24"/>
          <w:szCs w:val="24"/>
        </w:rPr>
        <w:t xml:space="preserve">Em Ananindeua desempenha um excelente trabalho junto ao Grupo Jovem da Igreja Universal do Reino de Deus ensinando valores tais como: Deus, família, </w:t>
      </w:r>
      <w:r>
        <w:rPr>
          <w:rFonts w:ascii="Times New Roman" w:hAnsi="Times New Roman" w:cs="Times New Roman"/>
          <w:sz w:val="24"/>
          <w:szCs w:val="24"/>
        </w:rPr>
        <w:t xml:space="preserve">disciplina nos </w:t>
      </w:r>
      <w:r w:rsidRPr="00900941">
        <w:rPr>
          <w:rFonts w:ascii="Times New Roman" w:hAnsi="Times New Roman" w:cs="Times New Roman"/>
          <w:sz w:val="24"/>
          <w:szCs w:val="24"/>
        </w:rPr>
        <w:t xml:space="preserve">estudos, não </w:t>
      </w:r>
      <w:r w:rsidR="00DB5F1D">
        <w:rPr>
          <w:rFonts w:ascii="Times New Roman" w:hAnsi="Times New Roman" w:cs="Times New Roman"/>
          <w:sz w:val="24"/>
          <w:szCs w:val="24"/>
        </w:rPr>
        <w:t>ao consumo de</w:t>
      </w:r>
      <w:r w:rsidRPr="00900941">
        <w:rPr>
          <w:rFonts w:ascii="Times New Roman" w:hAnsi="Times New Roman" w:cs="Times New Roman"/>
          <w:sz w:val="24"/>
          <w:szCs w:val="24"/>
        </w:rPr>
        <w:t xml:space="preserve"> drogas e não a sexualização de crianças e adolescentes!</w:t>
      </w:r>
    </w:p>
    <w:p w14:paraId="7EF7842E" w14:textId="656935FF" w:rsidR="008F2112" w:rsidRPr="00900941" w:rsidRDefault="008F2112" w:rsidP="00DB5F1D">
      <w:pPr>
        <w:jc w:val="center"/>
        <w:rPr>
          <w:rFonts w:ascii="Times New Roman" w:hAnsi="Times New Roman" w:cs="Times New Roman"/>
          <w:sz w:val="24"/>
          <w:szCs w:val="24"/>
        </w:rPr>
      </w:pPr>
      <w:r w:rsidRPr="00900941">
        <w:rPr>
          <w:rFonts w:ascii="Times New Roman" w:hAnsi="Times New Roman" w:cs="Times New Roman"/>
          <w:sz w:val="24"/>
          <w:szCs w:val="24"/>
        </w:rPr>
        <w:t>Plenário “João Nunes” da Câmara Municipal de Ananindeua, aos cinco dias do mês de dezembro do ano de dois mil e vinte e cinco.</w:t>
      </w:r>
    </w:p>
    <w:p w14:paraId="7896C7D4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B7CF83E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44C2F7A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9C623B3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900941">
        <w:rPr>
          <w:rFonts w:ascii="Times New Roman" w:hAnsi="Times New Roman" w:cs="Times New Roman"/>
          <w:color w:val="000000"/>
          <w:sz w:val="24"/>
          <w:szCs w:val="24"/>
          <w:lang w:val="pt-PT"/>
        </w:rPr>
        <w:t>________________________________________</w:t>
      </w:r>
    </w:p>
    <w:p w14:paraId="515475B3" w14:textId="77777777" w:rsidR="008F2112" w:rsidRPr="00900941" w:rsidRDefault="008F2112" w:rsidP="008F21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9009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VEREADOR AURELIO RODRIGUES </w:t>
      </w:r>
    </w:p>
    <w:p w14:paraId="6586BDB6" w14:textId="30342E8B" w:rsidR="005F14D6" w:rsidRPr="001E1E0A" w:rsidRDefault="008F2112" w:rsidP="008F21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009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VICE PRESIDENTE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 xml:space="preserve"> CMA</w:t>
      </w:r>
    </w:p>
    <w:sectPr w:rsidR="005F14D6" w:rsidRPr="001E1E0A" w:rsidSect="000102F9">
      <w:headerReference w:type="default" r:id="rId7"/>
      <w:footerReference w:type="default" r:id="rId8"/>
      <w:pgSz w:w="11906" w:h="16838"/>
      <w:pgMar w:top="89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B98A2" w14:textId="77777777" w:rsidR="00B61338" w:rsidRDefault="00B61338" w:rsidP="00245F22">
      <w:pPr>
        <w:spacing w:after="0" w:line="240" w:lineRule="auto"/>
      </w:pPr>
      <w:r>
        <w:separator/>
      </w:r>
    </w:p>
  </w:endnote>
  <w:endnote w:type="continuationSeparator" w:id="0">
    <w:p w14:paraId="6B4E8E29" w14:textId="77777777" w:rsidR="00B61338" w:rsidRDefault="00B61338" w:rsidP="00245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AABEA" w14:textId="77777777" w:rsidR="00245F22" w:rsidRPr="00BF198B" w:rsidRDefault="00245F22" w:rsidP="00245F22">
    <w:pPr>
      <w:spacing w:after="0" w:line="240" w:lineRule="auto"/>
      <w:jc w:val="center"/>
      <w:rPr>
        <w:rFonts w:eastAsia="Times New Roman" w:cstheme="minorHAnsi"/>
        <w:sz w:val="24"/>
        <w:szCs w:val="24"/>
        <w:lang w:eastAsia="pt-BR"/>
      </w:rPr>
    </w:pPr>
    <w:r w:rsidRPr="00BF198B">
      <w:rPr>
        <w:rFonts w:eastAsia="Times New Roman" w:cstheme="minorHAnsi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22A6074C" w14:textId="40490828" w:rsidR="00245F22" w:rsidRDefault="00245F22">
    <w:pPr>
      <w:pStyle w:val="Rodap"/>
    </w:pPr>
  </w:p>
  <w:p w14:paraId="0678DAAB" w14:textId="77777777" w:rsidR="00245F22" w:rsidRDefault="00245F2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474E2" w14:textId="77777777" w:rsidR="00B61338" w:rsidRDefault="00B61338" w:rsidP="00245F22">
      <w:pPr>
        <w:spacing w:after="0" w:line="240" w:lineRule="auto"/>
      </w:pPr>
      <w:r>
        <w:separator/>
      </w:r>
    </w:p>
  </w:footnote>
  <w:footnote w:type="continuationSeparator" w:id="0">
    <w:p w14:paraId="41B7C9C0" w14:textId="77777777" w:rsidR="00B61338" w:rsidRDefault="00B61338" w:rsidP="00245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DCD26" w14:textId="7207BE81" w:rsidR="00245F22" w:rsidRDefault="000102F9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noProof/>
        <w:sz w:val="20"/>
        <w:szCs w:val="20"/>
        <w:bdr w:val="none" w:sz="0" w:space="0" w:color="auto" w:frame="1"/>
        <w:lang w:eastAsia="pt-BR"/>
      </w:rPr>
      <w:drawing>
        <wp:anchor distT="0" distB="0" distL="114300" distR="114300" simplePos="0" relativeHeight="251661312" behindDoc="0" locked="0" layoutInCell="1" allowOverlap="1" wp14:anchorId="0D356D1D" wp14:editId="2E2456B9">
          <wp:simplePos x="0" y="0"/>
          <wp:positionH relativeFrom="margin">
            <wp:align>left</wp:align>
          </wp:positionH>
          <wp:positionV relativeFrom="paragraph">
            <wp:posOffset>-106072</wp:posOffset>
          </wp:positionV>
          <wp:extent cx="1000955" cy="551443"/>
          <wp:effectExtent l="0" t="0" r="8890" b="1270"/>
          <wp:wrapNone/>
          <wp:docPr id="20" name="Imagem 20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955" cy="55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45F22" w:rsidRPr="00245F22">
      <w:rPr>
        <w:rFonts w:ascii="Times New Roman" w:hAnsi="Times New Roman"/>
        <w:b/>
        <w:bCs/>
        <w:noProof/>
        <w:color w:val="000000"/>
        <w:sz w:val="20"/>
        <w:szCs w:val="20"/>
        <w:lang w:eastAsia="pt-BR"/>
      </w:rPr>
      <w:drawing>
        <wp:anchor distT="0" distB="0" distL="114300" distR="114300" simplePos="0" relativeHeight="251663360" behindDoc="0" locked="0" layoutInCell="1" allowOverlap="1" wp14:anchorId="3B33B386" wp14:editId="2EA36EA4">
          <wp:simplePos x="0" y="0"/>
          <wp:positionH relativeFrom="page">
            <wp:posOffset>5631424</wp:posOffset>
          </wp:positionH>
          <wp:positionV relativeFrom="paragraph">
            <wp:posOffset>-518299</wp:posOffset>
          </wp:positionV>
          <wp:extent cx="1185929" cy="1185929"/>
          <wp:effectExtent l="0" t="0" r="0" b="0"/>
          <wp:wrapNone/>
          <wp:docPr id="19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5929" cy="11859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5F22"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7A2A485A" wp14:editId="1ADA6322">
          <wp:simplePos x="0" y="0"/>
          <wp:positionH relativeFrom="margin">
            <wp:align>center</wp:align>
          </wp:positionH>
          <wp:positionV relativeFrom="paragraph">
            <wp:posOffset>-298429</wp:posOffset>
          </wp:positionV>
          <wp:extent cx="574068" cy="574068"/>
          <wp:effectExtent l="0" t="0" r="0" b="0"/>
          <wp:wrapNone/>
          <wp:docPr id="21" name="Imagem 21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68" cy="574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9AB2C6" w14:textId="0E90DEC9" w:rsid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</w:p>
  <w:p w14:paraId="2DE33373" w14:textId="3B3036B2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color w:val="000000"/>
        <w:sz w:val="20"/>
        <w:szCs w:val="20"/>
        <w:lang w:eastAsia="pt-BR"/>
      </w:rPr>
      <w:t>Estado do Pará</w:t>
    </w:r>
  </w:p>
  <w:p w14:paraId="00397F8C" w14:textId="717159B7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color w:val="000000"/>
        <w:sz w:val="20"/>
        <w:szCs w:val="20"/>
        <w:lang w:eastAsia="pt-BR"/>
      </w:rPr>
      <w:t>Município de Ananindeua</w:t>
    </w:r>
  </w:p>
  <w:p w14:paraId="38DEDD40" w14:textId="37374499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b/>
        <w:bCs/>
        <w:i/>
        <w:iCs/>
        <w:color w:val="000000"/>
        <w:sz w:val="20"/>
        <w:szCs w:val="20"/>
        <w:lang w:eastAsia="pt-BR"/>
      </w:rPr>
      <w:t>Câmara Municipal de Ananindeua</w:t>
    </w:r>
  </w:p>
  <w:p w14:paraId="58DAAD5A" w14:textId="56EA8714" w:rsidR="00245F22" w:rsidRPr="00245F22" w:rsidRDefault="00245F22" w:rsidP="00245F22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245F22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Gabinete Vereador Aurélio Rodrigues</w:t>
    </w:r>
    <w:r w:rsidR="00653F54">
      <w:rPr>
        <w:rFonts w:ascii="Times New Roman" w:eastAsia="Times New Roman" w:hAnsi="Times New Roman" w:cs="Times New Roman"/>
        <w:i/>
        <w:iCs/>
        <w:color w:val="000000"/>
        <w:sz w:val="20"/>
        <w:szCs w:val="20"/>
        <w:lang w:eastAsia="pt-BR"/>
      </w:rPr>
      <w:t>- Vice-Presidente da CMA</w:t>
    </w:r>
  </w:p>
  <w:p w14:paraId="58393A66" w14:textId="60D065B8" w:rsidR="00245F22" w:rsidRPr="00924938" w:rsidRDefault="00245F22" w:rsidP="00245F22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773DD326" w14:textId="36E587A4" w:rsidR="00245F22" w:rsidRDefault="00245F22">
    <w:pPr>
      <w:pStyle w:val="Cabealho"/>
    </w:pPr>
  </w:p>
  <w:p w14:paraId="02F26379" w14:textId="77777777" w:rsidR="00245F22" w:rsidRDefault="00245F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F3E7C13"/>
    <w:multiLevelType w:val="hybridMultilevel"/>
    <w:tmpl w:val="B136DFEA"/>
    <w:lvl w:ilvl="0" w:tplc="974603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3039B5"/>
    <w:multiLevelType w:val="hybridMultilevel"/>
    <w:tmpl w:val="8FA070BE"/>
    <w:lvl w:ilvl="0" w:tplc="ACBACC00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7038F9"/>
    <w:multiLevelType w:val="multilevel"/>
    <w:tmpl w:val="AE684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6048AB"/>
    <w:multiLevelType w:val="multilevel"/>
    <w:tmpl w:val="3664E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3E7"/>
    <w:rsid w:val="000008D6"/>
    <w:rsid w:val="0000789B"/>
    <w:rsid w:val="000102F9"/>
    <w:rsid w:val="0001759C"/>
    <w:rsid w:val="0002782D"/>
    <w:rsid w:val="000318DB"/>
    <w:rsid w:val="00046750"/>
    <w:rsid w:val="00051FD0"/>
    <w:rsid w:val="000523FA"/>
    <w:rsid w:val="00055AA9"/>
    <w:rsid w:val="000675FC"/>
    <w:rsid w:val="00070CD7"/>
    <w:rsid w:val="000755F6"/>
    <w:rsid w:val="0008037A"/>
    <w:rsid w:val="00082E03"/>
    <w:rsid w:val="0009765B"/>
    <w:rsid w:val="000A3247"/>
    <w:rsid w:val="000B45A6"/>
    <w:rsid w:val="000C6FEC"/>
    <w:rsid w:val="000E72D5"/>
    <w:rsid w:val="00101733"/>
    <w:rsid w:val="001023C4"/>
    <w:rsid w:val="00110E91"/>
    <w:rsid w:val="00114107"/>
    <w:rsid w:val="00137EF0"/>
    <w:rsid w:val="00171BED"/>
    <w:rsid w:val="0017423F"/>
    <w:rsid w:val="0018384C"/>
    <w:rsid w:val="00190E29"/>
    <w:rsid w:val="001A3059"/>
    <w:rsid w:val="001B0AB1"/>
    <w:rsid w:val="001B4C45"/>
    <w:rsid w:val="001E1E0A"/>
    <w:rsid w:val="001E7159"/>
    <w:rsid w:val="0020271A"/>
    <w:rsid w:val="00204898"/>
    <w:rsid w:val="002171D5"/>
    <w:rsid w:val="002204F4"/>
    <w:rsid w:val="00224EB7"/>
    <w:rsid w:val="00225F4B"/>
    <w:rsid w:val="00226AAA"/>
    <w:rsid w:val="0023450D"/>
    <w:rsid w:val="00235B76"/>
    <w:rsid w:val="0023641A"/>
    <w:rsid w:val="00236C70"/>
    <w:rsid w:val="002402F2"/>
    <w:rsid w:val="00245F22"/>
    <w:rsid w:val="00250D8C"/>
    <w:rsid w:val="00254343"/>
    <w:rsid w:val="00256A38"/>
    <w:rsid w:val="00271DFC"/>
    <w:rsid w:val="002B465B"/>
    <w:rsid w:val="002D7527"/>
    <w:rsid w:val="002D7A54"/>
    <w:rsid w:val="00302AF4"/>
    <w:rsid w:val="00305E7D"/>
    <w:rsid w:val="00307B41"/>
    <w:rsid w:val="00311DB9"/>
    <w:rsid w:val="00335BEE"/>
    <w:rsid w:val="003462F0"/>
    <w:rsid w:val="00351D28"/>
    <w:rsid w:val="0037488C"/>
    <w:rsid w:val="003D1125"/>
    <w:rsid w:val="003D1557"/>
    <w:rsid w:val="003D50F9"/>
    <w:rsid w:val="003D7A60"/>
    <w:rsid w:val="003F2C54"/>
    <w:rsid w:val="0040698C"/>
    <w:rsid w:val="00422391"/>
    <w:rsid w:val="004271DC"/>
    <w:rsid w:val="004272E1"/>
    <w:rsid w:val="00430FDE"/>
    <w:rsid w:val="004354D9"/>
    <w:rsid w:val="00451984"/>
    <w:rsid w:val="004668D1"/>
    <w:rsid w:val="0047517C"/>
    <w:rsid w:val="00475903"/>
    <w:rsid w:val="00477EF4"/>
    <w:rsid w:val="0048117E"/>
    <w:rsid w:val="004A2AFE"/>
    <w:rsid w:val="004B5056"/>
    <w:rsid w:val="004C0251"/>
    <w:rsid w:val="004C0BBB"/>
    <w:rsid w:val="004C2A8F"/>
    <w:rsid w:val="004D2BFB"/>
    <w:rsid w:val="004F5B0F"/>
    <w:rsid w:val="005179A8"/>
    <w:rsid w:val="005201D4"/>
    <w:rsid w:val="00542E96"/>
    <w:rsid w:val="00545095"/>
    <w:rsid w:val="00553F2B"/>
    <w:rsid w:val="00554FD3"/>
    <w:rsid w:val="00590EBA"/>
    <w:rsid w:val="005A5CCA"/>
    <w:rsid w:val="005B01CC"/>
    <w:rsid w:val="005B03E3"/>
    <w:rsid w:val="005B116C"/>
    <w:rsid w:val="005B3805"/>
    <w:rsid w:val="005D70EF"/>
    <w:rsid w:val="005F14D6"/>
    <w:rsid w:val="00634811"/>
    <w:rsid w:val="006354A2"/>
    <w:rsid w:val="00636CCD"/>
    <w:rsid w:val="006427E8"/>
    <w:rsid w:val="00653F54"/>
    <w:rsid w:val="00654A7D"/>
    <w:rsid w:val="006616B8"/>
    <w:rsid w:val="006623E0"/>
    <w:rsid w:val="00666E93"/>
    <w:rsid w:val="00671B7F"/>
    <w:rsid w:val="00676A19"/>
    <w:rsid w:val="00681B01"/>
    <w:rsid w:val="006861DB"/>
    <w:rsid w:val="00690584"/>
    <w:rsid w:val="006A174F"/>
    <w:rsid w:val="006B2DEB"/>
    <w:rsid w:val="006C3458"/>
    <w:rsid w:val="006E290F"/>
    <w:rsid w:val="006F10F8"/>
    <w:rsid w:val="006F34A1"/>
    <w:rsid w:val="00717835"/>
    <w:rsid w:val="0073301E"/>
    <w:rsid w:val="00745E71"/>
    <w:rsid w:val="0075044B"/>
    <w:rsid w:val="0075138B"/>
    <w:rsid w:val="00757132"/>
    <w:rsid w:val="007809CD"/>
    <w:rsid w:val="00781057"/>
    <w:rsid w:val="00795162"/>
    <w:rsid w:val="007D55C8"/>
    <w:rsid w:val="007E61D9"/>
    <w:rsid w:val="0084463F"/>
    <w:rsid w:val="00846A7B"/>
    <w:rsid w:val="00852FD0"/>
    <w:rsid w:val="00885F40"/>
    <w:rsid w:val="0088600D"/>
    <w:rsid w:val="008913A5"/>
    <w:rsid w:val="008949F8"/>
    <w:rsid w:val="008A012A"/>
    <w:rsid w:val="008A7DBD"/>
    <w:rsid w:val="008B5940"/>
    <w:rsid w:val="008C5049"/>
    <w:rsid w:val="008F2112"/>
    <w:rsid w:val="008F4012"/>
    <w:rsid w:val="00900941"/>
    <w:rsid w:val="0090670A"/>
    <w:rsid w:val="00924938"/>
    <w:rsid w:val="00925269"/>
    <w:rsid w:val="0094157B"/>
    <w:rsid w:val="00950EEB"/>
    <w:rsid w:val="009671C8"/>
    <w:rsid w:val="00967932"/>
    <w:rsid w:val="00971FD0"/>
    <w:rsid w:val="0098211C"/>
    <w:rsid w:val="0098467A"/>
    <w:rsid w:val="009A462A"/>
    <w:rsid w:val="009B722D"/>
    <w:rsid w:val="009C1CA5"/>
    <w:rsid w:val="009D13A0"/>
    <w:rsid w:val="009D37F6"/>
    <w:rsid w:val="009D51B2"/>
    <w:rsid w:val="009E5585"/>
    <w:rsid w:val="00A01B2F"/>
    <w:rsid w:val="00A0718D"/>
    <w:rsid w:val="00A10064"/>
    <w:rsid w:val="00A2087B"/>
    <w:rsid w:val="00A36430"/>
    <w:rsid w:val="00A62E95"/>
    <w:rsid w:val="00A655B2"/>
    <w:rsid w:val="00A77D91"/>
    <w:rsid w:val="00A81E7D"/>
    <w:rsid w:val="00A87933"/>
    <w:rsid w:val="00A950CB"/>
    <w:rsid w:val="00A9519B"/>
    <w:rsid w:val="00AA36AD"/>
    <w:rsid w:val="00AA55F8"/>
    <w:rsid w:val="00AB0568"/>
    <w:rsid w:val="00AC21A0"/>
    <w:rsid w:val="00AD24B0"/>
    <w:rsid w:val="00AE2F44"/>
    <w:rsid w:val="00AF0127"/>
    <w:rsid w:val="00AF2B43"/>
    <w:rsid w:val="00B142F9"/>
    <w:rsid w:val="00B257E2"/>
    <w:rsid w:val="00B503E7"/>
    <w:rsid w:val="00B61338"/>
    <w:rsid w:val="00B76986"/>
    <w:rsid w:val="00B9099A"/>
    <w:rsid w:val="00B93ACF"/>
    <w:rsid w:val="00B9518D"/>
    <w:rsid w:val="00B95E9F"/>
    <w:rsid w:val="00BA77AF"/>
    <w:rsid w:val="00BC4302"/>
    <w:rsid w:val="00BC68B6"/>
    <w:rsid w:val="00BD1031"/>
    <w:rsid w:val="00BD1544"/>
    <w:rsid w:val="00BE1B94"/>
    <w:rsid w:val="00BE7C10"/>
    <w:rsid w:val="00BF198B"/>
    <w:rsid w:val="00BF7A92"/>
    <w:rsid w:val="00C0119B"/>
    <w:rsid w:val="00C044C5"/>
    <w:rsid w:val="00C14C5F"/>
    <w:rsid w:val="00C24C3F"/>
    <w:rsid w:val="00C36182"/>
    <w:rsid w:val="00C915EB"/>
    <w:rsid w:val="00C93CA3"/>
    <w:rsid w:val="00CB1522"/>
    <w:rsid w:val="00CB5481"/>
    <w:rsid w:val="00CF0A26"/>
    <w:rsid w:val="00CF3E1F"/>
    <w:rsid w:val="00D13D82"/>
    <w:rsid w:val="00D50EF2"/>
    <w:rsid w:val="00D652F0"/>
    <w:rsid w:val="00D71F2C"/>
    <w:rsid w:val="00D856F9"/>
    <w:rsid w:val="00DA095E"/>
    <w:rsid w:val="00DB4863"/>
    <w:rsid w:val="00DB5F1D"/>
    <w:rsid w:val="00DB6612"/>
    <w:rsid w:val="00DC7197"/>
    <w:rsid w:val="00DD037C"/>
    <w:rsid w:val="00DD4EE0"/>
    <w:rsid w:val="00DD510B"/>
    <w:rsid w:val="00DE235F"/>
    <w:rsid w:val="00DE76EF"/>
    <w:rsid w:val="00DE79D9"/>
    <w:rsid w:val="00DF50F2"/>
    <w:rsid w:val="00DF7F16"/>
    <w:rsid w:val="00E00B32"/>
    <w:rsid w:val="00E03024"/>
    <w:rsid w:val="00E15010"/>
    <w:rsid w:val="00E33FB7"/>
    <w:rsid w:val="00E351DD"/>
    <w:rsid w:val="00E42A07"/>
    <w:rsid w:val="00E84B09"/>
    <w:rsid w:val="00E94671"/>
    <w:rsid w:val="00EA3D75"/>
    <w:rsid w:val="00EB4486"/>
    <w:rsid w:val="00EC0C54"/>
    <w:rsid w:val="00EE4FB7"/>
    <w:rsid w:val="00F15562"/>
    <w:rsid w:val="00F4314B"/>
    <w:rsid w:val="00F51D61"/>
    <w:rsid w:val="00F533EB"/>
    <w:rsid w:val="00F60C72"/>
    <w:rsid w:val="00F712F5"/>
    <w:rsid w:val="00F801A0"/>
    <w:rsid w:val="00F847D0"/>
    <w:rsid w:val="00F906BD"/>
    <w:rsid w:val="00FB0EE6"/>
    <w:rsid w:val="00FB1599"/>
    <w:rsid w:val="00FC3CAD"/>
    <w:rsid w:val="00FC49C6"/>
    <w:rsid w:val="00FD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AC37C"/>
  <w15:docId w15:val="{69BB27F2-9ADC-4C6C-AC75-D733F53F5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34A1"/>
  </w:style>
  <w:style w:type="paragraph" w:styleId="Ttulo5">
    <w:name w:val="heading 5"/>
    <w:basedOn w:val="Normal"/>
    <w:link w:val="Ttulo5Char"/>
    <w:uiPriority w:val="9"/>
    <w:qFormat/>
    <w:rsid w:val="00BC430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5F22"/>
  </w:style>
  <w:style w:type="paragraph" w:styleId="Rodap">
    <w:name w:val="footer"/>
    <w:basedOn w:val="Normal"/>
    <w:link w:val="RodapChar"/>
    <w:uiPriority w:val="99"/>
    <w:unhideWhenUsed/>
    <w:rsid w:val="00245F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5F22"/>
  </w:style>
  <w:style w:type="paragraph" w:customStyle="1" w:styleId="Standard">
    <w:name w:val="Standard"/>
    <w:rsid w:val="0075138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sz w:val="24"/>
      <w:szCs w:val="20"/>
    </w:rPr>
  </w:style>
  <w:style w:type="paragraph" w:styleId="SemEspaamento">
    <w:name w:val="No Spacing"/>
    <w:uiPriority w:val="1"/>
    <w:qFormat/>
    <w:rsid w:val="0075138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sz w:val="24"/>
      <w:szCs w:val="20"/>
    </w:rPr>
  </w:style>
  <w:style w:type="character" w:styleId="Forte">
    <w:name w:val="Strong"/>
    <w:basedOn w:val="Fontepargpadro"/>
    <w:uiPriority w:val="22"/>
    <w:qFormat/>
    <w:rsid w:val="00A0718D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rsid w:val="00BC4302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ext-secondary">
    <w:name w:val="text-secondary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w-bold">
    <w:name w:val="fw-bold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st-italic">
    <w:name w:val="fst-italic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m-0">
    <w:name w:val="m-0"/>
    <w:basedOn w:val="Normal"/>
    <w:rsid w:val="00BC4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8F211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371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LIMA BARRETTO ADV</dc:creator>
  <cp:lastModifiedBy>LocDesk</cp:lastModifiedBy>
  <cp:revision>4</cp:revision>
  <cp:lastPrinted>2025-12-05T13:27:00Z</cp:lastPrinted>
  <dcterms:created xsi:type="dcterms:W3CDTF">2025-12-05T13:32:00Z</dcterms:created>
  <dcterms:modified xsi:type="dcterms:W3CDTF">2025-12-05T14:35:00Z</dcterms:modified>
</cp:coreProperties>
</file>