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08A881" w14:textId="77777777" w:rsidR="00206E9F" w:rsidRPr="005A7B83" w:rsidRDefault="00206E9F" w:rsidP="00206E9F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Ao Exmo. Senhor VANDERRAY LIMA DA SILVA</w:t>
      </w:r>
    </w:p>
    <w:p w14:paraId="1C3524B9" w14:textId="77777777" w:rsidR="00206E9F" w:rsidRPr="005A7B83" w:rsidRDefault="00206E9F" w:rsidP="00206E9F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Presidente da CMA</w:t>
      </w:r>
    </w:p>
    <w:p w14:paraId="3DCE881A" w14:textId="77777777" w:rsidR="00206E9F" w:rsidRPr="005A7B83" w:rsidRDefault="00206E9F" w:rsidP="00206E9F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Aos Exmos. Senhores Vereadores e Senhoras Vereadoras</w:t>
      </w:r>
    </w:p>
    <w:p w14:paraId="37481E72" w14:textId="77777777" w:rsidR="00206E9F" w:rsidRDefault="00206E9F" w:rsidP="00206E9F">
      <w:pPr>
        <w:rPr>
          <w:b/>
          <w:bCs/>
        </w:rPr>
      </w:pPr>
    </w:p>
    <w:p w14:paraId="0487FF51" w14:textId="741F92AC" w:rsidR="00206E9F" w:rsidRDefault="00206E9F" w:rsidP="00DB3E27">
      <w:pPr>
        <w:ind w:left="3402"/>
        <w:jc w:val="both"/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t>PROJETO DE DECRETO LEGISLATIVO Nº           /202</w:t>
      </w:r>
      <w:r w:rsidR="00DB3E27">
        <w:rPr>
          <w:rFonts w:ascii="Times New Roman" w:eastAsia="Times New Roman" w:hAnsi="Times New Roman" w:cs="Times New Roman"/>
          <w:b/>
          <w:u w:val="single"/>
        </w:rPr>
        <w:t>6</w:t>
      </w:r>
    </w:p>
    <w:p w14:paraId="705A7D58" w14:textId="42722C2A" w:rsidR="00206E9F" w:rsidRDefault="00206E9F" w:rsidP="00DB3E27">
      <w:pPr>
        <w:pBdr>
          <w:top w:val="nil"/>
          <w:left w:val="nil"/>
          <w:bottom w:val="nil"/>
          <w:right w:val="nil"/>
          <w:between w:val="nil"/>
        </w:pBdr>
        <w:ind w:left="3402"/>
        <w:jc w:val="both"/>
        <w:rPr>
          <w:color w:val="000000"/>
        </w:rPr>
      </w:pPr>
      <w:r>
        <w:rPr>
          <w:color w:val="000000"/>
        </w:rPr>
        <w:t xml:space="preserve">Concede o Título Honorífico de “MULHER DESTAQUE ANANIN” a Ilustríssima Senhora </w:t>
      </w:r>
      <w:r w:rsidRPr="00206E9F">
        <w:rPr>
          <w:b/>
          <w:bCs/>
          <w:color w:val="000000"/>
        </w:rPr>
        <w:t>Miriam Maia Gomes De Moraes</w:t>
      </w:r>
      <w:r>
        <w:rPr>
          <w:color w:val="000000"/>
        </w:rPr>
        <w:t>, e dá outras providências.</w:t>
      </w:r>
    </w:p>
    <w:p w14:paraId="5A879EA4" w14:textId="77777777" w:rsidR="00206E9F" w:rsidRDefault="00206E9F" w:rsidP="00206E9F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1FDDD538" w14:textId="77777777" w:rsidR="00206E9F" w:rsidRDefault="00206E9F" w:rsidP="00206E9F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1C497E71" w14:textId="77777777" w:rsidR="00206E9F" w:rsidRDefault="00206E9F" w:rsidP="00206E9F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O PRESIDENTE DA CÂMARA MUNICIPAL DE ANANINDEUA FAÇO SABER QUE O PLENÁRIO APROVA E A COMISSÃO EXECUTIVA DA CÂMARA MUNICIPAL DE ANANINDEUA PROMULGA O SEGUINTE DECRETO LEGISLATIVO:</w:t>
      </w:r>
    </w:p>
    <w:p w14:paraId="4A847843" w14:textId="77777777" w:rsidR="00206E9F" w:rsidRDefault="00206E9F" w:rsidP="00206E9F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14:paraId="5706798E" w14:textId="72825F60" w:rsidR="00206E9F" w:rsidRDefault="00206E9F" w:rsidP="00206E9F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Art. 1º Fica concedido o Título Honorífico de “</w:t>
      </w:r>
      <w:r>
        <w:rPr>
          <w:color w:val="000000"/>
        </w:rPr>
        <w:t>MULHER DESTAQUE ANANIN</w:t>
      </w:r>
      <w:r>
        <w:rPr>
          <w:rFonts w:ascii="Times New Roman" w:eastAsia="Times New Roman" w:hAnsi="Times New Roman" w:cs="Times New Roman"/>
          <w:color w:val="000000"/>
        </w:rPr>
        <w:t>” a Ilustríssima Senhora</w:t>
      </w:r>
      <w:r>
        <w:rPr>
          <w:color w:val="000000"/>
        </w:rPr>
        <w:t xml:space="preserve"> </w:t>
      </w:r>
      <w:r w:rsidRPr="00206E9F">
        <w:rPr>
          <w:b/>
          <w:bCs/>
          <w:color w:val="000000"/>
        </w:rPr>
        <w:t>Miriam Maia Gomes De Moraes</w:t>
      </w:r>
      <w:r>
        <w:rPr>
          <w:rFonts w:ascii="Times New Roman" w:eastAsia="Times New Roman" w:hAnsi="Times New Roman" w:cs="Times New Roman"/>
          <w:color w:val="000000"/>
        </w:rPr>
        <w:t xml:space="preserve">, pelo reconhecimento de suas atividades na sociedade Ananindeuense.  </w:t>
      </w:r>
    </w:p>
    <w:p w14:paraId="2E7226E9" w14:textId="77777777" w:rsidR="00206E9F" w:rsidRDefault="00206E9F" w:rsidP="00206E9F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14:paraId="6C4B88D1" w14:textId="000226E7" w:rsidR="00206E9F" w:rsidRDefault="00206E9F" w:rsidP="00206E9F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Art. 2º Fica fixada março de 202</w:t>
      </w:r>
      <w:r w:rsidR="00DC330E"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Times New Roman" w:eastAsia="Times New Roman" w:hAnsi="Times New Roman" w:cs="Times New Roman"/>
          <w:color w:val="000000"/>
        </w:rPr>
        <w:t xml:space="preserve"> para a entrega da referida Comenda.</w:t>
      </w:r>
    </w:p>
    <w:p w14:paraId="28CCA167" w14:textId="77777777" w:rsidR="00206E9F" w:rsidRDefault="00206E9F" w:rsidP="00206E9F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14:paraId="4D58C069" w14:textId="77777777" w:rsidR="00206E9F" w:rsidRDefault="00206E9F" w:rsidP="00206E9F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Art. 3º Este Decreto Legislativo entra em vigor na data de sua publicação.</w:t>
      </w:r>
    </w:p>
    <w:p w14:paraId="0D59DB4D" w14:textId="77777777" w:rsidR="00206E9F" w:rsidRDefault="00206E9F" w:rsidP="00206E9F">
      <w:pPr>
        <w:tabs>
          <w:tab w:val="center" w:pos="4514"/>
          <w:tab w:val="left" w:pos="6180"/>
        </w:tabs>
        <w:jc w:val="both"/>
      </w:pPr>
    </w:p>
    <w:p w14:paraId="2C54CA15" w14:textId="77777777" w:rsidR="003423F8" w:rsidRDefault="003423F8" w:rsidP="003423F8">
      <w:pPr>
        <w:rPr>
          <w:b/>
          <w:bCs/>
        </w:rPr>
      </w:pPr>
    </w:p>
    <w:p w14:paraId="6866E4D9" w14:textId="77777777" w:rsidR="003423F8" w:rsidRDefault="003423F8" w:rsidP="003423F8">
      <w:pPr>
        <w:rPr>
          <w:b/>
          <w:bCs/>
        </w:rPr>
      </w:pPr>
    </w:p>
    <w:p w14:paraId="37C57E78" w14:textId="4BD93F86" w:rsidR="003423F8" w:rsidRDefault="003423F8" w:rsidP="00834DEC">
      <w:pPr>
        <w:jc w:val="center"/>
        <w:rPr>
          <w:b/>
          <w:bCs/>
        </w:rPr>
      </w:pPr>
      <w:r w:rsidRPr="003423F8">
        <w:rPr>
          <w:b/>
          <w:bCs/>
        </w:rPr>
        <w:t>JUSTIFICATIVA</w:t>
      </w:r>
    </w:p>
    <w:p w14:paraId="78C85082" w14:textId="77777777" w:rsidR="003423F8" w:rsidRDefault="003423F8" w:rsidP="00206E9F"/>
    <w:p w14:paraId="37264245" w14:textId="66AECF99" w:rsidR="003423F8" w:rsidRPr="00F402AA" w:rsidRDefault="003423F8" w:rsidP="003423F8">
      <w:pPr>
        <w:jc w:val="both"/>
        <w:rPr>
          <w:rFonts w:ascii="Times New Roman" w:eastAsia="Times New Roman" w:hAnsi="Times New Roman" w:cs="Times New Roman"/>
        </w:rPr>
      </w:pPr>
      <w:r w:rsidRPr="00F402AA">
        <w:rPr>
          <w:rFonts w:ascii="Times New Roman" w:eastAsia="Times New Roman" w:hAnsi="Times New Roman" w:cs="Times New Roman"/>
        </w:rPr>
        <w:t xml:space="preserve">Tendo em vista que a Senhora </w:t>
      </w:r>
      <w:r w:rsidRPr="00206E9F">
        <w:rPr>
          <w:b/>
          <w:bCs/>
          <w:color w:val="000000"/>
        </w:rPr>
        <w:t>Miriam Maia Gomes De Moraes</w:t>
      </w:r>
      <w:r w:rsidRPr="00F402AA">
        <w:rPr>
          <w:rFonts w:ascii="Times New Roman" w:eastAsia="Times New Roman" w:hAnsi="Times New Roman" w:cs="Times New Roman"/>
        </w:rPr>
        <w:t xml:space="preserve">, residente neste município, </w:t>
      </w:r>
      <w:r>
        <w:rPr>
          <w:rFonts w:ascii="Times New Roman" w:eastAsia="Times New Roman" w:hAnsi="Times New Roman" w:cs="Times New Roman"/>
        </w:rPr>
        <w:t xml:space="preserve">na nova esperança – bairro do coqueiro. É empreendedora no setor comercial visitando </w:t>
      </w:r>
      <w:r w:rsidR="00E321C2">
        <w:rPr>
          <w:rFonts w:ascii="Times New Roman" w:eastAsia="Times New Roman" w:hAnsi="Times New Roman" w:cs="Times New Roman"/>
        </w:rPr>
        <w:t>várias</w:t>
      </w:r>
      <w:r>
        <w:rPr>
          <w:rFonts w:ascii="Times New Roman" w:eastAsia="Times New Roman" w:hAnsi="Times New Roman" w:cs="Times New Roman"/>
        </w:rPr>
        <w:t xml:space="preserve"> clientes diariamente nas residências. É mães </w:t>
      </w:r>
      <w:r w:rsidR="00E321C2">
        <w:rPr>
          <w:rFonts w:ascii="Times New Roman" w:eastAsia="Times New Roman" w:hAnsi="Times New Roman" w:cs="Times New Roman"/>
        </w:rPr>
        <w:t xml:space="preserve">de duas meninas, é </w:t>
      </w:r>
      <w:r>
        <w:rPr>
          <w:rFonts w:ascii="Times New Roman" w:eastAsia="Times New Roman" w:hAnsi="Times New Roman" w:cs="Times New Roman"/>
        </w:rPr>
        <w:t xml:space="preserve">presente </w:t>
      </w:r>
      <w:r w:rsidR="00E321C2">
        <w:rPr>
          <w:rFonts w:ascii="Times New Roman" w:eastAsia="Times New Roman" w:hAnsi="Times New Roman" w:cs="Times New Roman"/>
        </w:rPr>
        <w:t xml:space="preserve">na criação </w:t>
      </w:r>
      <w:r>
        <w:rPr>
          <w:rFonts w:ascii="Times New Roman" w:eastAsia="Times New Roman" w:hAnsi="Times New Roman" w:cs="Times New Roman"/>
        </w:rPr>
        <w:t xml:space="preserve">e com exemplo de vida e muito amor pela família. </w:t>
      </w:r>
      <w:r w:rsidR="00E321C2">
        <w:rPr>
          <w:rFonts w:ascii="Times New Roman" w:eastAsia="Times New Roman" w:hAnsi="Times New Roman" w:cs="Times New Roman"/>
        </w:rPr>
        <w:t>É mulher de muita garra e resiliente.</w:t>
      </w:r>
    </w:p>
    <w:p w14:paraId="456FF717" w14:textId="2F5AAB5F" w:rsidR="003423F8" w:rsidRDefault="003423F8" w:rsidP="003423F8">
      <w:r w:rsidRPr="00F402AA">
        <w:rPr>
          <w:rFonts w:ascii="Times New Roman" w:eastAsia="Times New Roman" w:hAnsi="Times New Roman" w:cs="Times New Roman"/>
        </w:rPr>
        <w:t>Considerando as homenagens concedidas pelo Poder Legislativo de Ananindeua às pessoas que se destacam na sociedade ananindeuense, apresento à Edilidade deste Poder</w:t>
      </w:r>
      <w:r w:rsidR="00A55DC8">
        <w:rPr>
          <w:rFonts w:ascii="Times New Roman" w:eastAsia="Times New Roman" w:hAnsi="Times New Roman" w:cs="Times New Roman"/>
        </w:rPr>
        <w:t>.</w:t>
      </w:r>
    </w:p>
    <w:p w14:paraId="53CAEC7B" w14:textId="3FAB954C" w:rsidR="003423F8" w:rsidRDefault="003423F8" w:rsidP="00206E9F"/>
    <w:p w14:paraId="4B3EDFB4" w14:textId="508AD2DD" w:rsidR="00206E9F" w:rsidRDefault="00206E9F" w:rsidP="00206E9F">
      <w:r>
        <w:t>Ananindeua, 06 de março de 2026.</w:t>
      </w:r>
    </w:p>
    <w:p w14:paraId="44914811" w14:textId="77777777" w:rsidR="00206E9F" w:rsidRDefault="00206E9F" w:rsidP="00206E9F"/>
    <w:p w14:paraId="104F1BD5" w14:textId="77777777" w:rsidR="003423F8" w:rsidRPr="003423F8" w:rsidRDefault="003423F8" w:rsidP="00206E9F">
      <w:pPr>
        <w:rPr>
          <w:b/>
          <w:bCs/>
        </w:rPr>
      </w:pPr>
    </w:p>
    <w:p w14:paraId="0A33B36C" w14:textId="77777777" w:rsidR="00206E9F" w:rsidRDefault="00206E9F" w:rsidP="00206E9F"/>
    <w:p w14:paraId="7C76DA6C" w14:textId="77777777" w:rsidR="00206E9F" w:rsidRDefault="00206E9F" w:rsidP="00206E9F"/>
    <w:p w14:paraId="76A6572B" w14:textId="77777777" w:rsidR="00206E9F" w:rsidRPr="005A7B83" w:rsidRDefault="00206E9F" w:rsidP="00206E9F">
      <w:pPr>
        <w:pStyle w:val="Cabealho"/>
        <w:spacing w:line="276" w:lineRule="auto"/>
        <w:jc w:val="center"/>
        <w:rPr>
          <w:rFonts w:ascii="Agency FB" w:hAnsi="Agency FB" w:cstheme="majorHAnsi"/>
        </w:rPr>
      </w:pPr>
      <w:r w:rsidRPr="005A7B83">
        <w:rPr>
          <w:rFonts w:ascii="Agency FB" w:hAnsi="Agency FB" w:cstheme="majorHAnsi"/>
          <w:b/>
          <w:bCs/>
        </w:rPr>
        <w:t xml:space="preserve">VEREADORA PROFª LEILA FREIRE </w:t>
      </w:r>
    </w:p>
    <w:p w14:paraId="1A618EAD" w14:textId="142FA30D" w:rsidR="005D0721" w:rsidRDefault="00206E9F" w:rsidP="00834DEC">
      <w:pPr>
        <w:pStyle w:val="Standard"/>
        <w:spacing w:line="276" w:lineRule="auto"/>
        <w:jc w:val="center"/>
      </w:pPr>
      <w:r w:rsidRPr="005A7B83">
        <w:rPr>
          <w:rFonts w:ascii="Agency FB" w:hAnsi="Agency FB" w:cstheme="majorHAnsi"/>
          <w:noProof/>
        </w:rPr>
        <w:drawing>
          <wp:inline distT="0" distB="0" distL="0" distR="0" wp14:anchorId="334DD29C" wp14:editId="4B956AA9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D0721" w:rsidSect="00206E9F">
      <w:head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C33893" w14:textId="77777777" w:rsidR="00BB1217" w:rsidRDefault="00BB1217">
      <w:pPr>
        <w:spacing w:line="240" w:lineRule="auto"/>
      </w:pPr>
      <w:r>
        <w:separator/>
      </w:r>
    </w:p>
  </w:endnote>
  <w:endnote w:type="continuationSeparator" w:id="0">
    <w:p w14:paraId="0FCD1378" w14:textId="77777777" w:rsidR="00BB1217" w:rsidRDefault="00BB121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B21F30" w14:textId="77777777" w:rsidR="00BB1217" w:rsidRDefault="00BB1217">
      <w:pPr>
        <w:spacing w:line="240" w:lineRule="auto"/>
      </w:pPr>
      <w:r>
        <w:separator/>
      </w:r>
    </w:p>
  </w:footnote>
  <w:footnote w:type="continuationSeparator" w:id="0">
    <w:p w14:paraId="487F62CD" w14:textId="77777777" w:rsidR="00BB1217" w:rsidRDefault="00BB121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29B3E1" w14:textId="77777777" w:rsidR="00206E9F" w:rsidRDefault="00206E9F">
    <w:pPr>
      <w:spacing w:before="240" w:after="240"/>
      <w:ind w:left="-566"/>
      <w:jc w:val="center"/>
    </w:pPr>
    <w:r>
      <w:rPr>
        <w:b/>
        <w:bCs/>
        <w:noProof/>
      </w:rPr>
      <w:drawing>
        <wp:inline distT="114300" distB="114300" distL="114300" distR="114300" wp14:anchorId="09C01435" wp14:editId="28D3F458">
          <wp:extent cx="1119188" cy="895350"/>
          <wp:effectExtent l="0" t="0" r="0" b="0"/>
          <wp:docPr id="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19188" cy="8953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b/>
        <w:bCs/>
      </w:rPr>
      <w:t xml:space="preserve">     GAB VERª PROFª LEILA FREIRE</w:t>
    </w:r>
    <w:r>
      <w:t xml:space="preserve"> </w:t>
    </w:r>
    <w:r>
      <w:rPr>
        <w:noProof/>
      </w:rPr>
      <w:drawing>
        <wp:inline distT="114300" distB="114300" distL="114300" distR="114300" wp14:anchorId="6651AB8F" wp14:editId="662F73C0">
          <wp:extent cx="1206500" cy="685800"/>
          <wp:effectExtent l="0" t="0" r="0" b="0"/>
          <wp:docPr id="1" name="image1.jpg" descr="Logotipo, nome da empresa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Logotipo, nome da empresa&#10;&#10;Descrição gerada automaticament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6500" cy="685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inline distT="114300" distB="114300" distL="114300" distR="114300" wp14:anchorId="45786EAE" wp14:editId="383AF290">
          <wp:extent cx="943776" cy="952500"/>
          <wp:effectExtent l="0" t="0" r="0" b="0"/>
          <wp:docPr id="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43776" cy="9525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E9F"/>
    <w:rsid w:val="00066CB7"/>
    <w:rsid w:val="00206E9F"/>
    <w:rsid w:val="002F5A22"/>
    <w:rsid w:val="003274AF"/>
    <w:rsid w:val="003423F8"/>
    <w:rsid w:val="00474B4E"/>
    <w:rsid w:val="004F4563"/>
    <w:rsid w:val="005D0721"/>
    <w:rsid w:val="007D65D0"/>
    <w:rsid w:val="00834DEC"/>
    <w:rsid w:val="00A55DC8"/>
    <w:rsid w:val="00AB778A"/>
    <w:rsid w:val="00BB1217"/>
    <w:rsid w:val="00BD1F9F"/>
    <w:rsid w:val="00DB3E27"/>
    <w:rsid w:val="00DC330E"/>
    <w:rsid w:val="00E321C2"/>
    <w:rsid w:val="00EA05BE"/>
    <w:rsid w:val="00FD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D2931D"/>
  <w15:chartTrackingRefBased/>
  <w15:docId w15:val="{B7334095-CFB4-4D2C-9B50-BD805BC55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6E9F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206E9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zh-CN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06E9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zh-CN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06E9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zh-CN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06E9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06E9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06E9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06E9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06E9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06E9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06E9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06E9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06E9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06E9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06E9F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06E9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06E9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06E9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06E9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06E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206E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06E9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zh-CN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206E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06E9F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4"/>
      <w:szCs w:val="24"/>
      <w:lang w:eastAsia="zh-CN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206E9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06E9F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4"/>
      <w:szCs w:val="24"/>
      <w:lang w:eastAsia="zh-CN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206E9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06E9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06E9F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06E9F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nhideWhenUsed/>
    <w:rsid w:val="00206E9F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206E9F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customStyle="1" w:styleId="Standard">
    <w:name w:val="Standard"/>
    <w:rsid w:val="00206E9F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221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6</cp:revision>
  <dcterms:created xsi:type="dcterms:W3CDTF">2026-03-06T12:00:00Z</dcterms:created>
  <dcterms:modified xsi:type="dcterms:W3CDTF">2026-03-06T12:40:00Z</dcterms:modified>
</cp:coreProperties>
</file>