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A23AF" w14:textId="77777777" w:rsidR="003B7EE2" w:rsidRDefault="003B7EE2" w:rsidP="002B57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6AC3F7" w14:textId="2F4BF725" w:rsidR="003E24D5" w:rsidRPr="00681CBB" w:rsidRDefault="004635F6" w:rsidP="002B57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1CBB">
        <w:rPr>
          <w:rFonts w:ascii="Times New Roman" w:hAnsi="Times New Roman" w:cs="Times New Roman"/>
          <w:b/>
          <w:sz w:val="24"/>
          <w:szCs w:val="24"/>
        </w:rPr>
        <w:t>PROJETO DE</w:t>
      </w:r>
      <w:r w:rsidR="002967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2B570D">
        <w:rPr>
          <w:rFonts w:ascii="Times New Roman" w:hAnsi="Times New Roman" w:cs="Times New Roman"/>
          <w:b/>
          <w:sz w:val="24"/>
          <w:szCs w:val="24"/>
        </w:rPr>
        <w:t xml:space="preserve">LEI </w:t>
      </w:r>
      <w:r w:rsidR="004627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1CBB">
        <w:rPr>
          <w:rFonts w:ascii="Times New Roman" w:hAnsi="Times New Roman" w:cs="Times New Roman"/>
          <w:b/>
          <w:sz w:val="24"/>
          <w:szCs w:val="24"/>
        </w:rPr>
        <w:t>N</w:t>
      </w:r>
      <w:r w:rsidR="00531174">
        <w:rPr>
          <w:rFonts w:ascii="Times New Roman" w:hAnsi="Times New Roman" w:cs="Times New Roman"/>
          <w:b/>
          <w:sz w:val="24"/>
          <w:szCs w:val="24"/>
        </w:rPr>
        <w:t>.</w:t>
      </w:r>
      <w:r w:rsidRPr="00681CBB">
        <w:rPr>
          <w:rFonts w:ascii="Times New Roman" w:hAnsi="Times New Roman" w:cs="Times New Roman"/>
          <w:b/>
          <w:sz w:val="24"/>
          <w:szCs w:val="24"/>
        </w:rPr>
        <w:t>º</w:t>
      </w:r>
      <w:proofErr w:type="gramEnd"/>
      <w:r w:rsidR="002B57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566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F65F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B56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1174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0B7F8B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AF6561">
        <w:rPr>
          <w:rFonts w:ascii="Times New Roman" w:hAnsi="Times New Roman" w:cs="Times New Roman"/>
          <w:b/>
          <w:sz w:val="24"/>
          <w:szCs w:val="24"/>
        </w:rPr>
        <w:t>MARÇO</w:t>
      </w:r>
      <w:r w:rsidR="008E5818">
        <w:rPr>
          <w:rFonts w:ascii="Times New Roman" w:hAnsi="Times New Roman" w:cs="Times New Roman"/>
          <w:b/>
          <w:sz w:val="24"/>
          <w:szCs w:val="24"/>
        </w:rPr>
        <w:t xml:space="preserve"> DE 2026</w:t>
      </w:r>
      <w:r w:rsidR="007F67D7">
        <w:rPr>
          <w:rFonts w:ascii="Times New Roman" w:hAnsi="Times New Roman" w:cs="Times New Roman"/>
          <w:b/>
          <w:sz w:val="24"/>
          <w:szCs w:val="24"/>
        </w:rPr>
        <w:t>.</w:t>
      </w:r>
    </w:p>
    <w:p w14:paraId="68D13DF0" w14:textId="77777777" w:rsidR="00E03804" w:rsidRPr="00681CBB" w:rsidRDefault="00E03804" w:rsidP="00E03804">
      <w:pPr>
        <w:spacing w:after="0" w:line="36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</w:p>
    <w:p w14:paraId="10550B87" w14:textId="77777777" w:rsidR="00AF6561" w:rsidRPr="00AF6561" w:rsidRDefault="00AF6561" w:rsidP="00AF6561">
      <w:pPr>
        <w:spacing w:after="0" w:line="360" w:lineRule="auto"/>
        <w:ind w:left="3686"/>
        <w:jc w:val="both"/>
        <w:outlineLvl w:val="2"/>
        <w:rPr>
          <w:rFonts w:ascii="Times New Roman" w:eastAsia="Times New Roman" w:hAnsi="Times New Roman" w:cs="Times New Roman"/>
          <w:i/>
          <w:iCs/>
          <w:sz w:val="20"/>
          <w:szCs w:val="20"/>
          <w:lang w:eastAsia="pt-BR"/>
        </w:rPr>
      </w:pPr>
      <w:r w:rsidRPr="00AF6561">
        <w:rPr>
          <w:rFonts w:ascii="Times New Roman" w:eastAsia="Times New Roman" w:hAnsi="Times New Roman" w:cs="Times New Roman"/>
          <w:i/>
          <w:iCs/>
          <w:sz w:val="20"/>
          <w:szCs w:val="20"/>
          <w:lang w:eastAsia="pt-BR"/>
        </w:rPr>
        <w:t>Dispõe sobre:</w:t>
      </w:r>
      <w:r w:rsidRPr="00AF656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t-BR"/>
        </w:rPr>
        <w:t xml:space="preserve"> “Programa Aprender mais Ananindeua”</w:t>
      </w:r>
      <w:r w:rsidRPr="00AF6561">
        <w:rPr>
          <w:rFonts w:ascii="Times New Roman" w:eastAsia="Times New Roman" w:hAnsi="Times New Roman" w:cs="Times New Roman"/>
          <w:i/>
          <w:iCs/>
          <w:sz w:val="20"/>
          <w:szCs w:val="20"/>
          <w:lang w:eastAsia="pt-BR"/>
        </w:rPr>
        <w:t>,</w:t>
      </w:r>
      <w:r w:rsidRPr="00AF656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t-BR"/>
        </w:rPr>
        <w:t xml:space="preserve"> </w:t>
      </w:r>
      <w:r w:rsidRPr="00AF6561">
        <w:rPr>
          <w:rFonts w:ascii="Times New Roman" w:eastAsia="Times New Roman" w:hAnsi="Times New Roman" w:cs="Times New Roman"/>
          <w:i/>
          <w:iCs/>
          <w:sz w:val="20"/>
          <w:szCs w:val="20"/>
          <w:lang w:eastAsia="pt-BR"/>
        </w:rPr>
        <w:t>isto é, instituição do Programa Municipal de Reforço Escolar para Crianças com Dificuldades de Aprendizagem no Ensino Fundamental da Rede Pública Municipal de Ananindeua e dá outras providências.</w:t>
      </w:r>
    </w:p>
    <w:p w14:paraId="535E5CEF" w14:textId="77777777" w:rsidR="00E03804" w:rsidRPr="00465A53" w:rsidRDefault="00E03804" w:rsidP="00AF6561">
      <w:pPr>
        <w:spacing w:after="52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5A5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66202B57" w14:textId="309DF61A" w:rsidR="00E03804" w:rsidRPr="00681CBB" w:rsidRDefault="009959E3" w:rsidP="00531174">
      <w:pPr>
        <w:tabs>
          <w:tab w:val="right" w:pos="284"/>
        </w:tabs>
        <w:spacing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31174">
        <w:rPr>
          <w:rFonts w:ascii="Times New Roman" w:hAnsi="Times New Roman" w:cs="Times New Roman"/>
          <w:sz w:val="24"/>
          <w:szCs w:val="24"/>
        </w:rPr>
        <w:tab/>
      </w:r>
      <w:r w:rsidR="00E03804" w:rsidRPr="00681CBB">
        <w:rPr>
          <w:rFonts w:ascii="Times New Roman" w:hAnsi="Times New Roman" w:cs="Times New Roman"/>
          <w:sz w:val="24"/>
          <w:szCs w:val="24"/>
        </w:rPr>
        <w:t>A Câmara Municipal de Ananindeua estatui e eu, Prefeito Municipal de Ananindeua, sanciono</w:t>
      </w:r>
      <w:r w:rsidR="00531174">
        <w:rPr>
          <w:rFonts w:ascii="Times New Roman" w:hAnsi="Times New Roman" w:cs="Times New Roman"/>
          <w:sz w:val="24"/>
          <w:szCs w:val="24"/>
        </w:rPr>
        <w:t>u</w:t>
      </w:r>
      <w:r w:rsidR="00E03804" w:rsidRPr="00681CBB">
        <w:rPr>
          <w:rFonts w:ascii="Times New Roman" w:hAnsi="Times New Roman" w:cs="Times New Roman"/>
          <w:sz w:val="24"/>
          <w:szCs w:val="24"/>
        </w:rPr>
        <w:t xml:space="preserve"> a seguinte lei:</w:t>
      </w:r>
    </w:p>
    <w:p w14:paraId="66270B9F" w14:textId="409D18E2" w:rsidR="00AF6561" w:rsidRPr="00AF6561" w:rsidRDefault="00AF6561" w:rsidP="00AF6561">
      <w:pPr>
        <w:spacing w:before="100" w:beforeAutospacing="1" w:after="100" w:afterAutospacing="1" w:line="276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F656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</w:t>
      </w:r>
      <w:r w:rsidRPr="00AF656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Fica instituído, no âmbito do Município de Ananindeua/PA, o </w:t>
      </w:r>
      <w:r w:rsidRPr="00AF6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t-BR"/>
        </w:rPr>
        <w:t xml:space="preserve">“Programa Aprender Mais Ananindeua” </w:t>
      </w:r>
      <w:r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>que se trata de</w:t>
      </w:r>
      <w:r w:rsidRPr="00AF656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Reforço Escolar Municipal, destinado a crianças regularmente matriculadas na rede pública municipal de ensino, com dificuldades comprovadas de aprendizagem nas disciplinas de </w:t>
      </w:r>
      <w:r w:rsidRPr="00AF656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Língua Portuguesa e Matemática</w:t>
      </w:r>
      <w:r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9014D14" w14:textId="2525902A" w:rsidR="00AF6561" w:rsidRPr="00AF6561" w:rsidRDefault="00E03804" w:rsidP="00AF656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81CBB">
        <w:rPr>
          <w:rFonts w:ascii="Times New Roman" w:hAnsi="Times New Roman" w:cs="Times New Roman"/>
          <w:b/>
          <w:sz w:val="24"/>
          <w:szCs w:val="24"/>
        </w:rPr>
        <w:t xml:space="preserve">Art. </w:t>
      </w:r>
      <w:r w:rsidR="00681CBB" w:rsidRPr="00681CBB">
        <w:rPr>
          <w:rFonts w:ascii="Times New Roman" w:hAnsi="Times New Roman" w:cs="Times New Roman"/>
          <w:b/>
          <w:sz w:val="24"/>
          <w:szCs w:val="24"/>
        </w:rPr>
        <w:t>2</w:t>
      </w:r>
      <w:r w:rsidRPr="00681CBB">
        <w:rPr>
          <w:rFonts w:ascii="Times New Roman" w:hAnsi="Times New Roman" w:cs="Times New Roman"/>
          <w:b/>
          <w:sz w:val="24"/>
          <w:szCs w:val="24"/>
        </w:rPr>
        <w:t>º.</w:t>
      </w:r>
      <w:r w:rsidRPr="00681C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6561"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Programa será direcionado prioritariamente aos alunos do </w:t>
      </w:r>
      <w:r w:rsidR="0096610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1º ao 5</w:t>
      </w:r>
      <w:r w:rsidR="00AF6561" w:rsidRPr="00AF656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º ano do Ensino Fundamental</w:t>
      </w:r>
      <w:r w:rsidR="00AF6561"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>, indicados pelo Conselho Escolar daquele semestre, equipe pedagógica ou professores responsáveis, como estudantes com maior dificuldade de assimilação dos conteúdos básicos.</w:t>
      </w:r>
    </w:p>
    <w:p w14:paraId="0E3D54CA" w14:textId="77777777" w:rsidR="00AF6561" w:rsidRPr="00AF6561" w:rsidRDefault="00C2777A" w:rsidP="00AF656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</w:rPr>
        <w:t>Art. 3</w:t>
      </w:r>
      <w:r w:rsidRPr="00681CBB">
        <w:rPr>
          <w:rFonts w:ascii="Times New Roman" w:hAnsi="Times New Roman" w:cs="Times New Roman"/>
          <w:b/>
          <w:sz w:val="24"/>
          <w:szCs w:val="24"/>
        </w:rPr>
        <w:t>º.</w:t>
      </w:r>
      <w:r w:rsidRPr="00681CBB">
        <w:rPr>
          <w:rFonts w:ascii="Times New Roman" w:hAnsi="Times New Roman" w:cs="Times New Roman"/>
          <w:sz w:val="24"/>
          <w:szCs w:val="24"/>
        </w:rPr>
        <w:t xml:space="preserve"> </w:t>
      </w:r>
      <w:r w:rsidR="00AF6561" w:rsidRPr="00AF6561">
        <w:rPr>
          <w:rFonts w:ascii="Times New Roman" w:eastAsia="Times New Roman" w:hAnsi="Times New Roman" w:cs="Times New Roman"/>
          <w:sz w:val="24"/>
          <w:szCs w:val="24"/>
          <w:lang w:eastAsia="pt-BR"/>
        </w:rPr>
        <w:t>A participação dos alunos no Programa será gratuita e dependerá de avaliação pedagógica, respeitando-se os critérios técnicos estabelecidos pela Secretaria Municipal de Educação.</w:t>
      </w:r>
    </w:p>
    <w:p w14:paraId="67ABB03E" w14:textId="19604AA9" w:rsidR="00A05AA1" w:rsidRDefault="00A05AA1" w:rsidP="0053117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1CBB">
        <w:rPr>
          <w:rFonts w:ascii="Times New Roman" w:hAnsi="Times New Roman" w:cs="Times New Roman"/>
          <w:b/>
          <w:sz w:val="24"/>
          <w:szCs w:val="24"/>
        </w:rPr>
        <w:t xml:space="preserve">Art. </w:t>
      </w:r>
      <w:r w:rsidR="00966101">
        <w:rPr>
          <w:rFonts w:ascii="Times New Roman" w:hAnsi="Times New Roman" w:cs="Times New Roman"/>
          <w:b/>
          <w:sz w:val="24"/>
          <w:szCs w:val="24"/>
        </w:rPr>
        <w:t>4</w:t>
      </w:r>
      <w:r w:rsidRPr="00681CBB">
        <w:rPr>
          <w:rFonts w:ascii="Times New Roman" w:hAnsi="Times New Roman" w:cs="Times New Roman"/>
          <w:b/>
          <w:sz w:val="24"/>
          <w:szCs w:val="24"/>
        </w:rPr>
        <w:t>º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As despesas decorrentes da execução desta Lei correrão por conta de dotações orçamentárias e próprias, suplementadas se necessárias. </w:t>
      </w:r>
    </w:p>
    <w:p w14:paraId="22BFCD2E" w14:textId="77777777" w:rsidR="00966101" w:rsidRDefault="00966101" w:rsidP="009661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86B054" w14:textId="77777777" w:rsidR="00966101" w:rsidRPr="00966101" w:rsidRDefault="00966101" w:rsidP="0096610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81CBB">
        <w:rPr>
          <w:rFonts w:ascii="Times New Roman" w:hAnsi="Times New Roman" w:cs="Times New Roman"/>
          <w:b/>
          <w:sz w:val="24"/>
          <w:szCs w:val="24"/>
        </w:rPr>
        <w:t xml:space="preserve">Art.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81CBB">
        <w:rPr>
          <w:rFonts w:ascii="Times New Roman" w:hAnsi="Times New Roman" w:cs="Times New Roman"/>
          <w:b/>
          <w:sz w:val="24"/>
          <w:szCs w:val="24"/>
        </w:rPr>
        <w:t>º.</w:t>
      </w:r>
      <w:r w:rsidRPr="00681C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610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Poder Executivo regulamentará a presente Lei no prazo de até </w:t>
      </w:r>
      <w:r w:rsidRPr="0096610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90 (noventa) dias</w:t>
      </w:r>
      <w:r w:rsidRPr="00966101">
        <w:rPr>
          <w:rFonts w:ascii="Times New Roman" w:eastAsia="Times New Roman" w:hAnsi="Times New Roman" w:cs="Times New Roman"/>
          <w:sz w:val="24"/>
          <w:szCs w:val="24"/>
          <w:lang w:eastAsia="pt-BR"/>
        </w:rPr>
        <w:t>, contados da data de sua publicação.</w:t>
      </w:r>
    </w:p>
    <w:p w14:paraId="7CA44AE1" w14:textId="6B4E041A" w:rsidR="00E03804" w:rsidRPr="00681CBB" w:rsidRDefault="00E03804" w:rsidP="0053117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1CBB">
        <w:rPr>
          <w:rFonts w:ascii="Times New Roman" w:hAnsi="Times New Roman" w:cs="Times New Roman"/>
          <w:b/>
          <w:sz w:val="24"/>
          <w:szCs w:val="24"/>
        </w:rPr>
        <w:t xml:space="preserve">Art. </w:t>
      </w:r>
      <w:r w:rsidR="000055B4">
        <w:rPr>
          <w:rFonts w:ascii="Times New Roman" w:hAnsi="Times New Roman" w:cs="Times New Roman"/>
          <w:b/>
          <w:sz w:val="24"/>
          <w:szCs w:val="24"/>
        </w:rPr>
        <w:t>6</w:t>
      </w:r>
      <w:r w:rsidRPr="00681CBB">
        <w:rPr>
          <w:rFonts w:ascii="Times New Roman" w:hAnsi="Times New Roman" w:cs="Times New Roman"/>
          <w:b/>
          <w:sz w:val="24"/>
          <w:szCs w:val="24"/>
        </w:rPr>
        <w:t>º.</w:t>
      </w:r>
      <w:r w:rsidRPr="00681CBB">
        <w:rPr>
          <w:rFonts w:ascii="Times New Roman" w:hAnsi="Times New Roman" w:cs="Times New Roman"/>
          <w:bCs/>
          <w:sz w:val="24"/>
          <w:szCs w:val="24"/>
        </w:rPr>
        <w:t xml:space="preserve"> Esta Lei entra em vigor na data de sua publicação.</w:t>
      </w:r>
    </w:p>
    <w:p w14:paraId="58F79EC5" w14:textId="77777777" w:rsidR="00F14FFA" w:rsidRDefault="00F14FFA" w:rsidP="00531174">
      <w:pPr>
        <w:tabs>
          <w:tab w:val="left" w:pos="38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96347C" w14:textId="4376036B" w:rsidR="00681CBB" w:rsidRDefault="00F14FFA" w:rsidP="00531174">
      <w:pPr>
        <w:tabs>
          <w:tab w:val="left" w:pos="38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81CBB" w:rsidRPr="00681CBB">
        <w:rPr>
          <w:rFonts w:ascii="Times New Roman" w:hAnsi="Times New Roman" w:cs="Times New Roman"/>
          <w:sz w:val="24"/>
          <w:szCs w:val="24"/>
        </w:rPr>
        <w:t>Plenário “Vereador João Nunes”, Câmara Municipal de Ananindeua</w:t>
      </w:r>
      <w:r w:rsidR="009959E3">
        <w:rPr>
          <w:rFonts w:ascii="Times New Roman" w:hAnsi="Times New Roman" w:cs="Times New Roman"/>
          <w:sz w:val="24"/>
          <w:szCs w:val="24"/>
        </w:rPr>
        <w:t xml:space="preserve">, </w:t>
      </w:r>
      <w:r w:rsidR="000055B4">
        <w:rPr>
          <w:rFonts w:ascii="Times New Roman" w:hAnsi="Times New Roman" w:cs="Times New Roman"/>
          <w:sz w:val="24"/>
          <w:szCs w:val="24"/>
        </w:rPr>
        <w:t>05</w:t>
      </w:r>
      <w:r w:rsidR="005F05F0">
        <w:rPr>
          <w:rFonts w:ascii="Times New Roman" w:hAnsi="Times New Roman" w:cs="Times New Roman"/>
          <w:sz w:val="24"/>
          <w:szCs w:val="24"/>
        </w:rPr>
        <w:t xml:space="preserve"> </w:t>
      </w:r>
      <w:r w:rsidR="00681CBB" w:rsidRPr="00681CBB">
        <w:rPr>
          <w:rFonts w:ascii="Times New Roman" w:hAnsi="Times New Roman" w:cs="Times New Roman"/>
          <w:sz w:val="24"/>
          <w:szCs w:val="24"/>
        </w:rPr>
        <w:t xml:space="preserve">de </w:t>
      </w:r>
      <w:r w:rsidR="000055B4">
        <w:rPr>
          <w:rFonts w:ascii="Times New Roman" w:hAnsi="Times New Roman" w:cs="Times New Roman"/>
          <w:sz w:val="24"/>
          <w:szCs w:val="24"/>
        </w:rPr>
        <w:t>Març</w:t>
      </w:r>
      <w:r w:rsidR="005F05F0">
        <w:rPr>
          <w:rFonts w:ascii="Times New Roman" w:hAnsi="Times New Roman" w:cs="Times New Roman"/>
          <w:sz w:val="24"/>
          <w:szCs w:val="24"/>
        </w:rPr>
        <w:t>o</w:t>
      </w:r>
      <w:r w:rsidR="00681CBB" w:rsidRPr="00681CBB">
        <w:rPr>
          <w:rFonts w:ascii="Times New Roman" w:hAnsi="Times New Roman" w:cs="Times New Roman"/>
          <w:sz w:val="24"/>
          <w:szCs w:val="24"/>
        </w:rPr>
        <w:t xml:space="preserve"> de 20</w:t>
      </w:r>
      <w:r w:rsidR="00531174">
        <w:rPr>
          <w:rFonts w:ascii="Times New Roman" w:hAnsi="Times New Roman" w:cs="Times New Roman"/>
          <w:sz w:val="24"/>
          <w:szCs w:val="24"/>
        </w:rPr>
        <w:t>26</w:t>
      </w:r>
      <w:r w:rsidR="00681CBB" w:rsidRPr="00681CBB">
        <w:rPr>
          <w:rFonts w:ascii="Times New Roman" w:hAnsi="Times New Roman" w:cs="Times New Roman"/>
          <w:sz w:val="24"/>
          <w:szCs w:val="24"/>
        </w:rPr>
        <w:t>.</w:t>
      </w:r>
    </w:p>
    <w:p w14:paraId="1848B178" w14:textId="77777777" w:rsidR="00F14FFA" w:rsidRDefault="00F14FFA" w:rsidP="00531174">
      <w:pPr>
        <w:tabs>
          <w:tab w:val="left" w:pos="38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CC42BF" w14:textId="77777777" w:rsidR="00783EAC" w:rsidRPr="002114C1" w:rsidRDefault="00783EAC" w:rsidP="00531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296D62" w14:textId="19DA0F74" w:rsidR="00783EAC" w:rsidRPr="00531174" w:rsidRDefault="00783EAC" w:rsidP="00783E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174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="00531174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531174">
        <w:rPr>
          <w:rFonts w:ascii="Times New Roman" w:hAnsi="Times New Roman" w:cs="Times New Roman"/>
          <w:sz w:val="20"/>
          <w:szCs w:val="20"/>
        </w:rPr>
        <w:t xml:space="preserve">       __________________________________</w:t>
      </w:r>
      <w:r w:rsidR="00531174">
        <w:rPr>
          <w:rFonts w:ascii="Times New Roman" w:hAnsi="Times New Roman" w:cs="Times New Roman"/>
          <w:sz w:val="20"/>
          <w:szCs w:val="20"/>
        </w:rPr>
        <w:t>________</w:t>
      </w:r>
    </w:p>
    <w:p w14:paraId="325613D5" w14:textId="77777777" w:rsidR="00783EAC" w:rsidRPr="00531174" w:rsidRDefault="00783EAC" w:rsidP="00783EA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31174">
        <w:rPr>
          <w:rFonts w:ascii="Times New Roman" w:hAnsi="Times New Roman" w:cs="Times New Roman"/>
          <w:b/>
          <w:sz w:val="20"/>
          <w:szCs w:val="20"/>
        </w:rPr>
        <w:t>ED WELLINGTON DE ALMEIDA PEREIRA</w:t>
      </w:r>
    </w:p>
    <w:p w14:paraId="5A8F5BEA" w14:textId="5D9D0F96" w:rsidR="00783EAC" w:rsidRPr="00531174" w:rsidRDefault="00783EAC" w:rsidP="005F05F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31174">
        <w:rPr>
          <w:rFonts w:ascii="Times New Roman" w:hAnsi="Times New Roman" w:cs="Times New Roman"/>
          <w:b/>
          <w:sz w:val="20"/>
          <w:szCs w:val="20"/>
        </w:rPr>
        <w:t>Vereador Braga</w:t>
      </w:r>
      <w:r w:rsidR="005F05F0" w:rsidRPr="00531174">
        <w:rPr>
          <w:rFonts w:ascii="Times New Roman" w:hAnsi="Times New Roman" w:cs="Times New Roman"/>
          <w:b/>
          <w:sz w:val="20"/>
          <w:szCs w:val="20"/>
        </w:rPr>
        <w:t xml:space="preserve"> - PSB</w:t>
      </w:r>
    </w:p>
    <w:p w14:paraId="79F02887" w14:textId="48C61844" w:rsidR="00F14FFA" w:rsidRPr="00531174" w:rsidRDefault="00F14FFA" w:rsidP="00F86158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21ED73D" w14:textId="77777777" w:rsidR="00783EAC" w:rsidRDefault="00783EAC" w:rsidP="00F86158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74445EB" w14:textId="77777777" w:rsidR="00531174" w:rsidRPr="00531174" w:rsidRDefault="00531174" w:rsidP="00F86158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0DCCDFD" w14:textId="17199C1B" w:rsidR="002114C1" w:rsidRDefault="00D13E70" w:rsidP="002114C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1CBB">
        <w:rPr>
          <w:rFonts w:ascii="Times New Roman" w:hAnsi="Times New Roman" w:cs="Times New Roman"/>
          <w:b/>
          <w:bCs/>
          <w:sz w:val="24"/>
          <w:szCs w:val="24"/>
        </w:rPr>
        <w:t>JUSTIFICATIVA</w:t>
      </w:r>
    </w:p>
    <w:p w14:paraId="4E13F490" w14:textId="77777777" w:rsidR="003B7EE2" w:rsidRPr="002114C1" w:rsidRDefault="003B7EE2" w:rsidP="002114C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3065F" w14:textId="14556262" w:rsidR="000055B4" w:rsidRDefault="000055B4" w:rsidP="000055B4">
      <w:pPr>
        <w:spacing w:before="100" w:beforeAutospacing="1" w:after="100" w:afterAutospacing="1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Projeto de Lei tem como objetivo enfrentar uma das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maiores dificuldades observadas</w:t>
      </w:r>
      <w:r w:rsidR="0027003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pela Educação Pública Municipal: </w:t>
      </w:r>
      <w:r w:rsidR="0027003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O</w:t>
      </w:r>
      <w:r w:rsidRPr="0027003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déficit de aprendizagem básica em Língua Portuguesa e Matemática</w:t>
      </w: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>, especialmente nos primeiros anos do Ensino Fundamental.</w:t>
      </w:r>
    </w:p>
    <w:p w14:paraId="0B94BE4F" w14:textId="1D1862D9" w:rsidR="000055B4" w:rsidRPr="000055B4" w:rsidRDefault="000055B4" w:rsidP="000055B4">
      <w:pPr>
        <w:spacing w:before="100" w:beforeAutospacing="1" w:after="100" w:afterAutospacing="1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>Muitas crianças, por diferentes fatores sociais, emocionais e pedagógicos, não conseguem acompanhar o ritmo regular das aulas, acumulando dificuldades que comprometem todo o seu percurso escolar. A ausência de políticas públicas específicas de reforço contribui para o aumento da evasão, da repetência e da exclusão educacional.</w:t>
      </w:r>
    </w:p>
    <w:p w14:paraId="64558DC6" w14:textId="77777777" w:rsidR="000055B4" w:rsidRPr="000055B4" w:rsidRDefault="000055B4" w:rsidP="000055B4">
      <w:pPr>
        <w:spacing w:before="100" w:beforeAutospacing="1" w:after="100" w:afterAutospacing="1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Pr="0027003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Programa Municipal de Reforço Escolar</w:t>
      </w: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propõe uma intervenção pedagógica direcionada, focada nas crianças que mais necessitam de apoio, identificadas pelo Conselho Escolar e pela equipe pedagógica, garantindo que aprendam o conteúdo mínimo essencial para o desenvolvimento acadêmico e social.</w:t>
      </w:r>
    </w:p>
    <w:p w14:paraId="412CE428" w14:textId="77777777" w:rsidR="000055B4" w:rsidRPr="000055B4" w:rsidRDefault="000055B4" w:rsidP="000055B4">
      <w:pPr>
        <w:spacing w:before="100" w:beforeAutospacing="1" w:after="100" w:afterAutospacing="1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055B4">
        <w:rPr>
          <w:rFonts w:ascii="Times New Roman" w:eastAsia="Times New Roman" w:hAnsi="Times New Roman" w:cs="Times New Roman"/>
          <w:sz w:val="24"/>
          <w:szCs w:val="24"/>
          <w:lang w:eastAsia="pt-BR"/>
        </w:rPr>
        <w:t>Trata-se de uma medida de caráter preventivo, inclusivo e socialmente responsável, que fortalece a educação pública municipal, assegura o direito constitucional à educação de qualidade e contribui para a formação de cidadãos mais preparados.</w:t>
      </w:r>
    </w:p>
    <w:p w14:paraId="06CD1D47" w14:textId="77777777" w:rsidR="00EE505C" w:rsidRPr="000055B4" w:rsidRDefault="00EE505C" w:rsidP="000055B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7DF5384" w14:textId="77777777" w:rsidR="00AB4E9C" w:rsidRPr="000055B4" w:rsidRDefault="00AB4E9C" w:rsidP="00EE505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2C32EC9" w14:textId="77777777" w:rsidR="003B7EE2" w:rsidRDefault="003B7EE2" w:rsidP="00EE505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4E6BE71" w14:textId="77777777" w:rsidR="003B7EE2" w:rsidRDefault="003B7EE2" w:rsidP="00EE505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324E4B1" w14:textId="77777777" w:rsidR="003B7EE2" w:rsidRDefault="003B7EE2" w:rsidP="00EE505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0B436DA" w14:textId="77777777" w:rsidR="003B7EE2" w:rsidRPr="0027003D" w:rsidRDefault="003B7EE2" w:rsidP="00F0218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8C3299B" w14:textId="133CA053" w:rsidR="009959E3" w:rsidRPr="0027003D" w:rsidRDefault="009959E3" w:rsidP="009959E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7003D">
        <w:rPr>
          <w:rFonts w:ascii="Times New Roman" w:hAnsi="Times New Roman" w:cs="Times New Roman"/>
          <w:sz w:val="20"/>
          <w:szCs w:val="20"/>
        </w:rPr>
        <w:t xml:space="preserve">                                               ___________________________________</w:t>
      </w:r>
    </w:p>
    <w:p w14:paraId="1ACA6D00" w14:textId="4B5A7E95" w:rsidR="002114C1" w:rsidRPr="0027003D" w:rsidRDefault="00783EAC" w:rsidP="002114C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7003D">
        <w:rPr>
          <w:rFonts w:ascii="Times New Roman" w:hAnsi="Times New Roman" w:cs="Times New Roman"/>
          <w:b/>
          <w:sz w:val="20"/>
          <w:szCs w:val="20"/>
        </w:rPr>
        <w:t>ED WELLINGTON DE ALMEIDA PEREIRA</w:t>
      </w:r>
    </w:p>
    <w:p w14:paraId="57407E17" w14:textId="63745175" w:rsidR="009959E3" w:rsidRPr="0027003D" w:rsidRDefault="009959E3" w:rsidP="005F279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7003D">
        <w:rPr>
          <w:rFonts w:ascii="Times New Roman" w:hAnsi="Times New Roman" w:cs="Times New Roman"/>
          <w:b/>
          <w:sz w:val="20"/>
          <w:szCs w:val="20"/>
        </w:rPr>
        <w:t>Vereador Braga</w:t>
      </w:r>
      <w:r w:rsidR="005F279C" w:rsidRPr="0027003D">
        <w:rPr>
          <w:rFonts w:ascii="Times New Roman" w:hAnsi="Times New Roman" w:cs="Times New Roman"/>
          <w:b/>
          <w:sz w:val="20"/>
          <w:szCs w:val="20"/>
        </w:rPr>
        <w:t xml:space="preserve"> - PSB</w:t>
      </w:r>
    </w:p>
    <w:p w14:paraId="0D44589E" w14:textId="77777777" w:rsidR="00D13E70" w:rsidRPr="0027003D" w:rsidRDefault="00D13E70" w:rsidP="00E03804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sectPr w:rsidR="00D13E70" w:rsidRPr="0027003D" w:rsidSect="00D7210F">
      <w:headerReference w:type="default" r:id="rId6"/>
      <w:footerReference w:type="default" r:id="rId7"/>
      <w:pgSz w:w="11906" w:h="16838"/>
      <w:pgMar w:top="1418" w:right="709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B33DDF" w14:textId="77777777" w:rsidR="00FF0E93" w:rsidRDefault="00FF0E93" w:rsidP="000C31CB">
      <w:pPr>
        <w:spacing w:after="0" w:line="240" w:lineRule="auto"/>
      </w:pPr>
      <w:r>
        <w:separator/>
      </w:r>
    </w:p>
  </w:endnote>
  <w:endnote w:type="continuationSeparator" w:id="0">
    <w:p w14:paraId="444B67B7" w14:textId="77777777" w:rsidR="00FF0E93" w:rsidRDefault="00FF0E93" w:rsidP="000C3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4360F" w14:textId="65CC4ECE" w:rsidR="00E03804" w:rsidRPr="008D4E72" w:rsidRDefault="00E03804" w:rsidP="008D4E72">
    <w:pPr>
      <w:tabs>
        <w:tab w:val="left" w:pos="2910"/>
      </w:tabs>
      <w:spacing w:after="0" w:line="240" w:lineRule="auto"/>
      <w:jc w:val="center"/>
      <w:rPr>
        <w:rFonts w:ascii="Times New Roman" w:eastAsia="Arial" w:hAnsi="Times New Roman" w:cs="Times New Roman"/>
        <w:bCs/>
        <w:sz w:val="20"/>
        <w:szCs w:val="20"/>
      </w:rPr>
    </w:pPr>
    <w:r w:rsidRPr="008D4E72">
      <w:rPr>
        <w:rFonts w:ascii="Times New Roman" w:eastAsia="Arial" w:hAnsi="Times New Roman" w:cs="Times New Roman"/>
        <w:bCs/>
        <w:sz w:val="20"/>
        <w:szCs w:val="20"/>
      </w:rPr>
      <w:t>Câmara Municipal de Ananindeua</w:t>
    </w:r>
  </w:p>
  <w:p w14:paraId="69F81B7C" w14:textId="14C46466" w:rsidR="00E03804" w:rsidRPr="008D4E72" w:rsidRDefault="00E03804" w:rsidP="008D4E72">
    <w:pPr>
      <w:tabs>
        <w:tab w:val="left" w:pos="2910"/>
      </w:tabs>
      <w:spacing w:after="0" w:line="240" w:lineRule="auto"/>
      <w:jc w:val="center"/>
      <w:rPr>
        <w:rFonts w:ascii="Times New Roman" w:eastAsia="Arial" w:hAnsi="Times New Roman" w:cs="Times New Roman"/>
        <w:bCs/>
        <w:sz w:val="20"/>
        <w:szCs w:val="20"/>
      </w:rPr>
    </w:pPr>
    <w:r w:rsidRPr="008D4E72">
      <w:rPr>
        <w:rFonts w:ascii="Times New Roman" w:eastAsia="Arial" w:hAnsi="Times New Roman" w:cs="Times New Roman"/>
        <w:bCs/>
        <w:sz w:val="20"/>
        <w:szCs w:val="20"/>
      </w:rPr>
      <w:t>Avenida Zacarias de Assunção nº134 – Bairro: Centro. Ananindeua-PA</w:t>
    </w:r>
  </w:p>
  <w:p w14:paraId="0ED26EA8" w14:textId="53BEE973" w:rsidR="00E03804" w:rsidRPr="008D4E72" w:rsidRDefault="00E03804" w:rsidP="009A79DA">
    <w:pPr>
      <w:pStyle w:val="Rodap"/>
      <w:jc w:val="center"/>
      <w:rPr>
        <w:b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F48160" w14:textId="77777777" w:rsidR="00FF0E93" w:rsidRDefault="00FF0E93" w:rsidP="000C31CB">
      <w:pPr>
        <w:spacing w:after="0" w:line="240" w:lineRule="auto"/>
      </w:pPr>
      <w:r>
        <w:separator/>
      </w:r>
    </w:p>
  </w:footnote>
  <w:footnote w:type="continuationSeparator" w:id="0">
    <w:p w14:paraId="18EF2162" w14:textId="77777777" w:rsidR="00FF0E93" w:rsidRDefault="00FF0E93" w:rsidP="000C3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2A7927" w14:textId="4056B2E3" w:rsidR="00E03804" w:rsidRPr="00CF1138" w:rsidRDefault="00FF0E93" w:rsidP="000C31CB">
    <w:pPr>
      <w:tabs>
        <w:tab w:val="left" w:pos="2910"/>
      </w:tabs>
      <w:spacing w:after="0" w:line="240" w:lineRule="auto"/>
      <w:jc w:val="center"/>
      <w:rPr>
        <w:rFonts w:ascii="Times New Roman" w:eastAsia="Arial" w:hAnsi="Times New Roman" w:cs="Times New Roman"/>
        <w:b/>
        <w:sz w:val="24"/>
        <w:szCs w:val="24"/>
      </w:rPr>
    </w:pPr>
    <w:r>
      <w:rPr>
        <w:rFonts w:ascii="Arial" w:hAnsi="Arial" w:cs="Arial"/>
        <w:noProof/>
        <w:sz w:val="24"/>
        <w:szCs w:val="24"/>
      </w:rPr>
      <w:object w:dxaOrig="1440" w:dyaOrig="1440" w14:anchorId="13DE38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63.45pt;margin-top:2.3pt;width:54.75pt;height:58.5pt;z-index:-251658752;mso-position-horizontal-relative:text;mso-position-vertical-relative:text;mso-width-relative:page;mso-height-relative:page" filled="t">
          <v:imagedata r:id="rId1" o:title=""/>
          <o:lock v:ext="edit" aspectratio="f"/>
        </v:shape>
        <o:OLEObject Type="Embed" ProgID="StaticMetafile" ShapeID="_x0000_s2049" DrawAspect="Content" ObjectID="_1834650616" r:id="rId2"/>
      </w:object>
    </w:r>
    <w:r w:rsidR="00E03804" w:rsidRPr="00CF1138">
      <w:rPr>
        <w:rFonts w:ascii="Times New Roman" w:eastAsia="Arial" w:hAnsi="Times New Roman" w:cs="Times New Roman"/>
        <w:b/>
        <w:sz w:val="24"/>
        <w:szCs w:val="24"/>
      </w:rPr>
      <w:t>Câmara Municipal de Ananindeua</w:t>
    </w:r>
  </w:p>
  <w:p w14:paraId="0B769AB9" w14:textId="77777777" w:rsidR="00E03804" w:rsidRPr="00CF1138" w:rsidRDefault="00E03804" w:rsidP="000C31CB">
    <w:pPr>
      <w:tabs>
        <w:tab w:val="left" w:pos="3480"/>
      </w:tabs>
      <w:spacing w:after="0" w:line="240" w:lineRule="auto"/>
      <w:jc w:val="center"/>
      <w:rPr>
        <w:rFonts w:ascii="Times New Roman" w:eastAsia="Arial" w:hAnsi="Times New Roman" w:cs="Times New Roman"/>
        <w:b/>
        <w:sz w:val="24"/>
        <w:szCs w:val="24"/>
      </w:rPr>
    </w:pPr>
    <w:r w:rsidRPr="00CF1138">
      <w:rPr>
        <w:rFonts w:ascii="Times New Roman" w:eastAsia="Arial" w:hAnsi="Times New Roman" w:cs="Times New Roman"/>
        <w:sz w:val="24"/>
        <w:szCs w:val="24"/>
      </w:rPr>
      <w:t>Plenário João Paulo II</w:t>
    </w:r>
  </w:p>
  <w:p w14:paraId="601A5E9B" w14:textId="13435246" w:rsidR="00E03804" w:rsidRPr="00CF1138" w:rsidRDefault="00E03804" w:rsidP="000C31CB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Arial" w:hAnsi="Times New Roman" w:cs="Times New Roman"/>
        <w:sz w:val="24"/>
        <w:szCs w:val="24"/>
      </w:rPr>
    </w:pPr>
    <w:r w:rsidRPr="00CF1138">
      <w:rPr>
        <w:rFonts w:ascii="Times New Roman" w:eastAsia="Arial" w:hAnsi="Times New Roman" w:cs="Times New Roman"/>
        <w:sz w:val="24"/>
        <w:szCs w:val="24"/>
      </w:rPr>
      <w:t>Ananindeua-Pará</w:t>
    </w:r>
  </w:p>
  <w:p w14:paraId="18B80985" w14:textId="3030A82C" w:rsidR="00E03804" w:rsidRPr="00CF1138" w:rsidRDefault="00E03804" w:rsidP="000C31CB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Arial" w:hAnsi="Times New Roman" w:cs="Times New Roman"/>
        <w:b/>
        <w:bCs/>
        <w:sz w:val="24"/>
        <w:szCs w:val="24"/>
      </w:rPr>
    </w:pPr>
    <w:r w:rsidRPr="00CF1138">
      <w:rPr>
        <w:rFonts w:ascii="Times New Roman" w:eastAsia="Arial" w:hAnsi="Times New Roman" w:cs="Times New Roman"/>
        <w:b/>
        <w:bCs/>
        <w:sz w:val="24"/>
        <w:szCs w:val="24"/>
      </w:rPr>
      <w:t xml:space="preserve">Gabinete Vereador Braga </w:t>
    </w:r>
  </w:p>
  <w:p w14:paraId="455D8D91" w14:textId="02896A61" w:rsidR="00E03804" w:rsidRPr="00CF1138" w:rsidRDefault="00E03804" w:rsidP="000C31CB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Arial" w:hAnsi="Times New Roman" w:cs="Times New Roman"/>
        <w:b/>
        <w:bCs/>
        <w:sz w:val="24"/>
        <w:szCs w:val="24"/>
      </w:rPr>
    </w:pPr>
    <w:r w:rsidRPr="00CF1138">
      <w:rPr>
        <w:rFonts w:ascii="Times New Roman" w:eastAsia="Arial" w:hAnsi="Times New Roman" w:cs="Times New Roman"/>
        <w:b/>
        <w:bCs/>
        <w:sz w:val="24"/>
        <w:szCs w:val="24"/>
      </w:rPr>
      <w:t xml:space="preserve">E-mail: </w:t>
    </w:r>
    <w:hyperlink r:id="rId3" w:history="1">
      <w:r w:rsidRPr="00CF1138">
        <w:rPr>
          <w:rStyle w:val="Hyperlink"/>
          <w:rFonts w:ascii="Times New Roman" w:eastAsia="Arial" w:hAnsi="Times New Roman" w:cs="Times New Roman"/>
          <w:b/>
          <w:bCs/>
          <w:sz w:val="24"/>
          <w:szCs w:val="24"/>
        </w:rPr>
        <w:t>pereirabraga83@gmail.com</w:t>
      </w:r>
    </w:hyperlink>
  </w:p>
  <w:p w14:paraId="44F919B6" w14:textId="77777777" w:rsidR="00E03804" w:rsidRPr="00CF1138" w:rsidRDefault="00E03804" w:rsidP="000C31CB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Arial" w:hAnsi="Times New Roman" w:cs="Times New Roman"/>
        <w:b/>
        <w:bCs/>
        <w:sz w:val="24"/>
        <w:szCs w:val="24"/>
      </w:rPr>
    </w:pPr>
  </w:p>
  <w:p w14:paraId="121C3BA8" w14:textId="77777777" w:rsidR="00E03804" w:rsidRPr="000C31CB" w:rsidRDefault="00E03804">
    <w:pPr>
      <w:pStyle w:val="Cabealho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1CB"/>
    <w:rsid w:val="000055B4"/>
    <w:rsid w:val="000106E9"/>
    <w:rsid w:val="00024B4B"/>
    <w:rsid w:val="000311C5"/>
    <w:rsid w:val="00076B64"/>
    <w:rsid w:val="000A5D27"/>
    <w:rsid w:val="000B7F8B"/>
    <w:rsid w:val="000C31CB"/>
    <w:rsid w:val="000E6C82"/>
    <w:rsid w:val="000E7A43"/>
    <w:rsid w:val="00102AC1"/>
    <w:rsid w:val="00121E19"/>
    <w:rsid w:val="0014740D"/>
    <w:rsid w:val="00176D1A"/>
    <w:rsid w:val="001A1F09"/>
    <w:rsid w:val="001A4702"/>
    <w:rsid w:val="001E36D0"/>
    <w:rsid w:val="001F2D4C"/>
    <w:rsid w:val="002114C1"/>
    <w:rsid w:val="00221F85"/>
    <w:rsid w:val="002608EC"/>
    <w:rsid w:val="0027003D"/>
    <w:rsid w:val="00286B16"/>
    <w:rsid w:val="00287701"/>
    <w:rsid w:val="002967A7"/>
    <w:rsid w:val="002A5D1D"/>
    <w:rsid w:val="002B570D"/>
    <w:rsid w:val="003106DC"/>
    <w:rsid w:val="00335E34"/>
    <w:rsid w:val="00395DB0"/>
    <w:rsid w:val="003B3AC8"/>
    <w:rsid w:val="003B7EE2"/>
    <w:rsid w:val="003C09C8"/>
    <w:rsid w:val="003E24D5"/>
    <w:rsid w:val="003F08DD"/>
    <w:rsid w:val="00440A35"/>
    <w:rsid w:val="00452C83"/>
    <w:rsid w:val="004627D0"/>
    <w:rsid w:val="004635F6"/>
    <w:rsid w:val="00463F7B"/>
    <w:rsid w:val="00465A53"/>
    <w:rsid w:val="00493E63"/>
    <w:rsid w:val="004A454D"/>
    <w:rsid w:val="004B566A"/>
    <w:rsid w:val="00502397"/>
    <w:rsid w:val="00531174"/>
    <w:rsid w:val="0057195A"/>
    <w:rsid w:val="00572922"/>
    <w:rsid w:val="005B09AB"/>
    <w:rsid w:val="005F05F0"/>
    <w:rsid w:val="005F279C"/>
    <w:rsid w:val="00601281"/>
    <w:rsid w:val="00646A92"/>
    <w:rsid w:val="00681CBB"/>
    <w:rsid w:val="006E498A"/>
    <w:rsid w:val="007061EF"/>
    <w:rsid w:val="00755E13"/>
    <w:rsid w:val="00783EAC"/>
    <w:rsid w:val="00786FD5"/>
    <w:rsid w:val="007C1015"/>
    <w:rsid w:val="007C5018"/>
    <w:rsid w:val="007F67D7"/>
    <w:rsid w:val="00804132"/>
    <w:rsid w:val="008A2E79"/>
    <w:rsid w:val="008D4E72"/>
    <w:rsid w:val="008E5818"/>
    <w:rsid w:val="00907C78"/>
    <w:rsid w:val="00910F9F"/>
    <w:rsid w:val="0095090F"/>
    <w:rsid w:val="00966101"/>
    <w:rsid w:val="009765F1"/>
    <w:rsid w:val="009959E3"/>
    <w:rsid w:val="009A79DA"/>
    <w:rsid w:val="009C799C"/>
    <w:rsid w:val="009D0651"/>
    <w:rsid w:val="009F195D"/>
    <w:rsid w:val="009F65F6"/>
    <w:rsid w:val="00A05AA1"/>
    <w:rsid w:val="00A840B0"/>
    <w:rsid w:val="00A87A89"/>
    <w:rsid w:val="00AB4E9C"/>
    <w:rsid w:val="00AF6561"/>
    <w:rsid w:val="00B329CB"/>
    <w:rsid w:val="00B37E3A"/>
    <w:rsid w:val="00B803E7"/>
    <w:rsid w:val="00B80E7E"/>
    <w:rsid w:val="00BB04A9"/>
    <w:rsid w:val="00BB6908"/>
    <w:rsid w:val="00C07AF6"/>
    <w:rsid w:val="00C23744"/>
    <w:rsid w:val="00C2777A"/>
    <w:rsid w:val="00C6395F"/>
    <w:rsid w:val="00C75C0A"/>
    <w:rsid w:val="00CB087A"/>
    <w:rsid w:val="00CD70B6"/>
    <w:rsid w:val="00CF1138"/>
    <w:rsid w:val="00D13E70"/>
    <w:rsid w:val="00D45F44"/>
    <w:rsid w:val="00D7210F"/>
    <w:rsid w:val="00D73612"/>
    <w:rsid w:val="00DE7B78"/>
    <w:rsid w:val="00DF106E"/>
    <w:rsid w:val="00E03804"/>
    <w:rsid w:val="00E903BD"/>
    <w:rsid w:val="00EC51A4"/>
    <w:rsid w:val="00ED45EB"/>
    <w:rsid w:val="00EE505C"/>
    <w:rsid w:val="00EE736D"/>
    <w:rsid w:val="00F02184"/>
    <w:rsid w:val="00F06668"/>
    <w:rsid w:val="00F118F4"/>
    <w:rsid w:val="00F14FFA"/>
    <w:rsid w:val="00F1693A"/>
    <w:rsid w:val="00F77954"/>
    <w:rsid w:val="00F86158"/>
    <w:rsid w:val="00FE50F4"/>
    <w:rsid w:val="00FF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CA14D1A"/>
  <w15:chartTrackingRefBased/>
  <w15:docId w15:val="{21D8DA89-98DA-4E9B-AEDB-8C42286B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31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31CB"/>
  </w:style>
  <w:style w:type="paragraph" w:styleId="Rodap">
    <w:name w:val="footer"/>
    <w:basedOn w:val="Normal"/>
    <w:link w:val="RodapChar"/>
    <w:uiPriority w:val="99"/>
    <w:unhideWhenUsed/>
    <w:rsid w:val="000C31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31CB"/>
  </w:style>
  <w:style w:type="character" w:styleId="Hyperlink">
    <w:name w:val="Hyperlink"/>
    <w:basedOn w:val="Fontepargpadro"/>
    <w:uiPriority w:val="99"/>
    <w:unhideWhenUsed/>
    <w:rsid w:val="009A79DA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A79DA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F1138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C0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C09C8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E03804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11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114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5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ereirabraga83@g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479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dados</dc:creator>
  <cp:keywords/>
  <dc:description/>
  <cp:lastModifiedBy>User</cp:lastModifiedBy>
  <cp:revision>3</cp:revision>
  <cp:lastPrinted>2026-03-10T15:24:00Z</cp:lastPrinted>
  <dcterms:created xsi:type="dcterms:W3CDTF">2026-03-05T13:16:00Z</dcterms:created>
  <dcterms:modified xsi:type="dcterms:W3CDTF">2026-03-10T15:24:00Z</dcterms:modified>
</cp:coreProperties>
</file>