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992" w:rsidRPr="00775F79" w:rsidRDefault="003D7992" w:rsidP="00775F79">
      <w:pPr>
        <w:pStyle w:val="NormalWeb"/>
        <w:ind w:left="-567"/>
        <w:rPr>
          <w:rFonts w:ascii="Arial" w:hAnsi="Arial" w:cs="Arial"/>
          <w:b/>
          <w:bCs/>
        </w:rPr>
      </w:pPr>
    </w:p>
    <w:p w:rsidR="003D7992" w:rsidRPr="00775F79" w:rsidRDefault="003D7992" w:rsidP="00775F79">
      <w:pPr>
        <w:pStyle w:val="NormalWeb"/>
        <w:ind w:left="-567"/>
        <w:jc w:val="right"/>
        <w:rPr>
          <w:rFonts w:ascii="Arial" w:hAnsi="Arial" w:cs="Arial"/>
          <w:b/>
          <w:bCs/>
        </w:rPr>
      </w:pPr>
      <w:r w:rsidRPr="00775F79">
        <w:rPr>
          <w:rFonts w:ascii="Arial" w:hAnsi="Arial" w:cs="Arial"/>
          <w:b/>
          <w:bCs/>
        </w:rPr>
        <w:t xml:space="preserve">Projeto de </w:t>
      </w:r>
      <w:r w:rsidR="00C40288" w:rsidRPr="00775F79">
        <w:rPr>
          <w:rFonts w:ascii="Arial" w:hAnsi="Arial" w:cs="Arial"/>
          <w:b/>
          <w:bCs/>
        </w:rPr>
        <w:t>Decreto Legislativo Nº _______</w:t>
      </w:r>
      <w:r w:rsidRPr="00775F79">
        <w:rPr>
          <w:rFonts w:ascii="Arial" w:hAnsi="Arial" w:cs="Arial"/>
          <w:b/>
          <w:bCs/>
        </w:rPr>
        <w:t>__/</w:t>
      </w:r>
      <w:r w:rsidR="00775F79">
        <w:rPr>
          <w:rFonts w:ascii="Arial" w:hAnsi="Arial" w:cs="Arial"/>
          <w:b/>
          <w:bCs/>
        </w:rPr>
        <w:t>2026.</w:t>
      </w:r>
    </w:p>
    <w:p w:rsidR="003D7992" w:rsidRPr="00775F79" w:rsidRDefault="003D7992" w:rsidP="00775F79">
      <w:pPr>
        <w:pStyle w:val="NormalWeb"/>
        <w:spacing w:before="0" w:beforeAutospacing="0" w:after="0" w:afterAutospacing="0"/>
        <w:ind w:left="2835"/>
        <w:jc w:val="both"/>
        <w:rPr>
          <w:rFonts w:ascii="Arial" w:hAnsi="Arial" w:cs="Arial"/>
          <w:bCs/>
        </w:rPr>
      </w:pPr>
      <w:r w:rsidRPr="00775F79">
        <w:rPr>
          <w:rFonts w:ascii="Arial" w:hAnsi="Arial" w:cs="Arial"/>
          <w:bCs/>
        </w:rPr>
        <w:t xml:space="preserve">Concede título de </w:t>
      </w:r>
      <w:r w:rsidRPr="00775F79">
        <w:rPr>
          <w:rFonts w:ascii="Arial" w:hAnsi="Arial" w:cs="Arial"/>
          <w:b/>
          <w:bCs/>
        </w:rPr>
        <w:t>“</w:t>
      </w:r>
      <w:r w:rsidR="004F4EDE" w:rsidRPr="00775F79">
        <w:rPr>
          <w:rFonts w:ascii="Arial" w:hAnsi="Arial" w:cs="Arial"/>
          <w:b/>
          <w:bCs/>
        </w:rPr>
        <w:t xml:space="preserve">Mulher Destaque </w:t>
      </w:r>
      <w:proofErr w:type="spellStart"/>
      <w:r w:rsidR="004F4EDE" w:rsidRPr="00775F79">
        <w:rPr>
          <w:rFonts w:ascii="Arial" w:hAnsi="Arial" w:cs="Arial"/>
          <w:b/>
          <w:bCs/>
        </w:rPr>
        <w:t>Ananin</w:t>
      </w:r>
      <w:proofErr w:type="spellEnd"/>
      <w:r w:rsidRPr="00775F79">
        <w:rPr>
          <w:rFonts w:ascii="Arial" w:hAnsi="Arial" w:cs="Arial"/>
          <w:b/>
          <w:bCs/>
        </w:rPr>
        <w:t xml:space="preserve">” </w:t>
      </w:r>
      <w:r w:rsidRPr="00775F79">
        <w:rPr>
          <w:rFonts w:ascii="Arial" w:hAnsi="Arial" w:cs="Arial"/>
          <w:bCs/>
        </w:rPr>
        <w:t xml:space="preserve">a </w:t>
      </w:r>
      <w:r w:rsidR="0008037D" w:rsidRPr="00775F79">
        <w:rPr>
          <w:rFonts w:ascii="Arial" w:hAnsi="Arial" w:cs="Arial"/>
          <w:b/>
          <w:bCs/>
        </w:rPr>
        <w:t>S</w:t>
      </w:r>
      <w:r w:rsidRPr="00775F79">
        <w:rPr>
          <w:rFonts w:ascii="Arial" w:hAnsi="Arial" w:cs="Arial"/>
          <w:b/>
          <w:bCs/>
        </w:rPr>
        <w:t>r</w:t>
      </w:r>
      <w:r w:rsidR="004F4EDE" w:rsidRPr="00775F79">
        <w:rPr>
          <w:rFonts w:ascii="Arial" w:hAnsi="Arial" w:cs="Arial"/>
          <w:b/>
          <w:bCs/>
        </w:rPr>
        <w:t>a</w:t>
      </w:r>
      <w:r w:rsidRPr="00775F79">
        <w:rPr>
          <w:rFonts w:ascii="Arial" w:hAnsi="Arial" w:cs="Arial"/>
          <w:b/>
          <w:bCs/>
        </w:rPr>
        <w:t xml:space="preserve">. </w:t>
      </w:r>
      <w:r w:rsidR="000F2F14">
        <w:rPr>
          <w:rFonts w:ascii="Arial" w:hAnsi="Arial" w:cs="Arial"/>
          <w:b/>
          <w:bCs/>
        </w:rPr>
        <w:t>ADRIANA DE NAZARÉ GONÇALVES PARENTE</w:t>
      </w:r>
      <w:r w:rsidRPr="00775F79">
        <w:rPr>
          <w:rFonts w:ascii="Arial" w:hAnsi="Arial" w:cs="Arial"/>
          <w:bCs/>
        </w:rPr>
        <w:t>, pelos relevantes serviços prestados ao município de Ananindeua.</w:t>
      </w:r>
    </w:p>
    <w:p w:rsidR="003D7992" w:rsidRPr="00775F79" w:rsidRDefault="003D7992" w:rsidP="00775F79">
      <w:pPr>
        <w:pStyle w:val="NormalWeb"/>
        <w:spacing w:before="0" w:beforeAutospacing="0" w:after="0" w:afterAutospacing="0"/>
        <w:ind w:left="2835"/>
        <w:jc w:val="both"/>
        <w:rPr>
          <w:rFonts w:ascii="Arial" w:hAnsi="Arial" w:cs="Arial"/>
          <w:bCs/>
          <w:i/>
        </w:rPr>
      </w:pPr>
    </w:p>
    <w:p w:rsidR="003D7992" w:rsidRPr="00775F79" w:rsidRDefault="003D7992" w:rsidP="00775F79">
      <w:pPr>
        <w:pStyle w:val="NormalWeb"/>
        <w:ind w:left="-567"/>
        <w:jc w:val="both"/>
        <w:rPr>
          <w:rFonts w:ascii="Arial" w:hAnsi="Arial" w:cs="Arial"/>
          <w:bCs/>
        </w:rPr>
      </w:pPr>
      <w:r w:rsidRPr="00775F79">
        <w:rPr>
          <w:rFonts w:ascii="Arial" w:hAnsi="Arial" w:cs="Arial"/>
          <w:bCs/>
        </w:rPr>
        <w:t xml:space="preserve">A Câmara Municipal </w:t>
      </w:r>
      <w:r w:rsidR="00096783" w:rsidRPr="00775F79">
        <w:rPr>
          <w:rFonts w:ascii="Arial" w:hAnsi="Arial" w:cs="Arial"/>
          <w:bCs/>
        </w:rPr>
        <w:t xml:space="preserve">de Ananindeua </w:t>
      </w:r>
      <w:r w:rsidRPr="00775F79">
        <w:rPr>
          <w:rFonts w:ascii="Arial" w:hAnsi="Arial" w:cs="Arial"/>
          <w:bCs/>
        </w:rPr>
        <w:t>aprova e a Mesa Diretora promulga o seguinte Decreto Legislativo:</w:t>
      </w:r>
    </w:p>
    <w:p w:rsidR="003D7992" w:rsidRPr="00775F79" w:rsidRDefault="003D7992" w:rsidP="00775F79">
      <w:pPr>
        <w:pStyle w:val="NormalWeb"/>
        <w:spacing w:before="0" w:beforeAutospacing="0" w:after="0" w:afterAutospacing="0" w:line="360" w:lineRule="auto"/>
        <w:ind w:left="-567"/>
        <w:jc w:val="both"/>
        <w:rPr>
          <w:rFonts w:ascii="Arial" w:hAnsi="Arial" w:cs="Arial"/>
          <w:bCs/>
        </w:rPr>
      </w:pPr>
      <w:r w:rsidRPr="00775F79">
        <w:rPr>
          <w:rFonts w:ascii="Arial" w:hAnsi="Arial" w:cs="Arial"/>
          <w:bCs/>
        </w:rPr>
        <w:t xml:space="preserve">Art. 1º - Fica concedido o título de </w:t>
      </w:r>
      <w:r w:rsidR="004F4EDE" w:rsidRPr="00775F79">
        <w:rPr>
          <w:rFonts w:ascii="Arial" w:hAnsi="Arial" w:cs="Arial"/>
          <w:b/>
          <w:bCs/>
        </w:rPr>
        <w:t xml:space="preserve">“Mulher Destaque </w:t>
      </w:r>
      <w:proofErr w:type="spellStart"/>
      <w:r w:rsidR="004F4EDE" w:rsidRPr="00775F79">
        <w:rPr>
          <w:rFonts w:ascii="Arial" w:hAnsi="Arial" w:cs="Arial"/>
          <w:b/>
          <w:bCs/>
        </w:rPr>
        <w:t>Ananin</w:t>
      </w:r>
      <w:proofErr w:type="spellEnd"/>
      <w:r w:rsidR="004F4EDE" w:rsidRPr="00775F79">
        <w:rPr>
          <w:rFonts w:ascii="Arial" w:hAnsi="Arial" w:cs="Arial"/>
          <w:b/>
          <w:bCs/>
        </w:rPr>
        <w:t xml:space="preserve">” </w:t>
      </w:r>
      <w:r w:rsidRPr="00775F79">
        <w:rPr>
          <w:rFonts w:ascii="Arial" w:hAnsi="Arial" w:cs="Arial"/>
          <w:bCs/>
        </w:rPr>
        <w:t xml:space="preserve">a </w:t>
      </w:r>
      <w:r w:rsidR="00DC3C28" w:rsidRPr="00775F79">
        <w:rPr>
          <w:rFonts w:ascii="Arial" w:hAnsi="Arial" w:cs="Arial"/>
          <w:b/>
          <w:bCs/>
        </w:rPr>
        <w:t xml:space="preserve">Sra. </w:t>
      </w:r>
      <w:r w:rsidR="000F2F14">
        <w:rPr>
          <w:rFonts w:ascii="Arial" w:hAnsi="Arial" w:cs="Arial"/>
          <w:b/>
          <w:bCs/>
        </w:rPr>
        <w:t>ADRIANA DE NAZARÉ GONÇALVES PARENTE</w:t>
      </w:r>
      <w:r w:rsidRPr="00775F79">
        <w:rPr>
          <w:rFonts w:ascii="Arial" w:hAnsi="Arial" w:cs="Arial"/>
          <w:bCs/>
        </w:rPr>
        <w:t>, pelos relevantes serviços prestados ao município de Ananindeua.</w:t>
      </w:r>
    </w:p>
    <w:p w:rsidR="003D7992" w:rsidRPr="00775F79" w:rsidRDefault="003D7992" w:rsidP="00775F79">
      <w:pPr>
        <w:pStyle w:val="NormalWeb"/>
        <w:spacing w:before="0" w:beforeAutospacing="0" w:after="0" w:afterAutospacing="0" w:line="360" w:lineRule="auto"/>
        <w:ind w:left="-567"/>
        <w:jc w:val="both"/>
        <w:rPr>
          <w:rFonts w:ascii="Arial" w:hAnsi="Arial" w:cs="Arial"/>
          <w:bCs/>
        </w:rPr>
      </w:pPr>
    </w:p>
    <w:p w:rsidR="003D7992" w:rsidRPr="00775F79" w:rsidRDefault="00536580" w:rsidP="00775F79">
      <w:pPr>
        <w:pStyle w:val="NormalWeb"/>
        <w:spacing w:before="0" w:beforeAutospacing="0" w:after="0" w:afterAutospacing="0" w:line="360" w:lineRule="auto"/>
        <w:ind w:left="-567"/>
        <w:jc w:val="both"/>
        <w:rPr>
          <w:rFonts w:ascii="Arial" w:hAnsi="Arial" w:cs="Arial"/>
          <w:bCs/>
        </w:rPr>
      </w:pPr>
      <w:r w:rsidRPr="00775F79">
        <w:rPr>
          <w:rFonts w:ascii="Arial" w:hAnsi="Arial" w:cs="Arial"/>
          <w:bCs/>
        </w:rPr>
        <w:t xml:space="preserve">Art. 2º - </w:t>
      </w:r>
      <w:r w:rsidR="00775F79" w:rsidRPr="00CC38DA">
        <w:rPr>
          <w:rFonts w:ascii="Arial" w:hAnsi="Arial" w:cs="Arial"/>
          <w:bCs/>
        </w:rPr>
        <w:t>A entrega desta comenda será realizada em Sessão Solene, com data</w:t>
      </w:r>
      <w:r w:rsidR="00775F79">
        <w:rPr>
          <w:rFonts w:ascii="Arial" w:hAnsi="Arial" w:cs="Arial"/>
          <w:bCs/>
        </w:rPr>
        <w:t xml:space="preserve"> a ser definida </w:t>
      </w:r>
      <w:r w:rsidR="00775F79" w:rsidRPr="00CC38DA">
        <w:rPr>
          <w:rFonts w:ascii="Arial" w:hAnsi="Arial" w:cs="Arial"/>
          <w:bCs/>
        </w:rPr>
        <w:t xml:space="preserve">pela Mesa Diretora desta Casa de Leis, e comunicada </w:t>
      </w:r>
      <w:r w:rsidR="00775F79">
        <w:rPr>
          <w:rFonts w:ascii="Arial" w:hAnsi="Arial" w:cs="Arial"/>
          <w:bCs/>
        </w:rPr>
        <w:t>a todas</w:t>
      </w:r>
      <w:r w:rsidR="00775F79" w:rsidRPr="00CC38DA">
        <w:rPr>
          <w:rFonts w:ascii="Arial" w:hAnsi="Arial" w:cs="Arial"/>
          <w:bCs/>
        </w:rPr>
        <w:t xml:space="preserve"> </w:t>
      </w:r>
      <w:r w:rsidR="00775F79">
        <w:rPr>
          <w:rFonts w:ascii="Arial" w:hAnsi="Arial" w:cs="Arial"/>
          <w:bCs/>
        </w:rPr>
        <w:t>as homenageadas</w:t>
      </w:r>
      <w:r w:rsidR="00D77ED1" w:rsidRPr="00775F79">
        <w:rPr>
          <w:rFonts w:ascii="Arial" w:hAnsi="Arial" w:cs="Arial"/>
          <w:bCs/>
        </w:rPr>
        <w:t>.</w:t>
      </w:r>
    </w:p>
    <w:p w:rsidR="003D7992" w:rsidRPr="00775F79" w:rsidRDefault="003D7992" w:rsidP="00775F79">
      <w:pPr>
        <w:pStyle w:val="NormalWeb"/>
        <w:spacing w:before="0" w:beforeAutospacing="0" w:after="0" w:afterAutospacing="0" w:line="360" w:lineRule="auto"/>
        <w:ind w:left="-567"/>
        <w:jc w:val="both"/>
        <w:rPr>
          <w:rFonts w:ascii="Arial" w:hAnsi="Arial" w:cs="Arial"/>
          <w:bCs/>
        </w:rPr>
      </w:pPr>
    </w:p>
    <w:p w:rsidR="003D7992" w:rsidRPr="00775F79" w:rsidRDefault="003D7992" w:rsidP="00775F79">
      <w:pPr>
        <w:pStyle w:val="NormalWeb"/>
        <w:spacing w:before="0" w:beforeAutospacing="0" w:after="0" w:afterAutospacing="0" w:line="360" w:lineRule="auto"/>
        <w:ind w:left="-567"/>
        <w:jc w:val="both"/>
        <w:rPr>
          <w:rFonts w:ascii="Arial" w:hAnsi="Arial" w:cs="Arial"/>
          <w:bCs/>
        </w:rPr>
      </w:pPr>
      <w:r w:rsidRPr="00775F79">
        <w:rPr>
          <w:rFonts w:ascii="Arial" w:hAnsi="Arial" w:cs="Arial"/>
          <w:bCs/>
        </w:rPr>
        <w:t>Art. 3º - Este Decreto Legislativo entra em vigor na data de sua publicação.</w:t>
      </w:r>
    </w:p>
    <w:p w:rsidR="003D7992" w:rsidRPr="00775F79" w:rsidRDefault="003D7992" w:rsidP="00775F79">
      <w:pPr>
        <w:pStyle w:val="NormalWeb"/>
        <w:spacing w:before="0" w:beforeAutospacing="0" w:after="0" w:afterAutospacing="0" w:line="360" w:lineRule="auto"/>
        <w:ind w:left="-567"/>
        <w:jc w:val="both"/>
        <w:rPr>
          <w:rFonts w:ascii="Arial" w:hAnsi="Arial" w:cs="Arial"/>
          <w:bCs/>
        </w:rPr>
      </w:pPr>
    </w:p>
    <w:p w:rsidR="003D7992" w:rsidRPr="00775F79" w:rsidRDefault="003D7992" w:rsidP="00775F79">
      <w:pPr>
        <w:pStyle w:val="NormalWeb"/>
        <w:spacing w:before="0" w:beforeAutospacing="0" w:after="0" w:afterAutospacing="0" w:line="360" w:lineRule="auto"/>
        <w:ind w:left="-567"/>
        <w:jc w:val="both"/>
        <w:rPr>
          <w:rFonts w:ascii="Arial" w:hAnsi="Arial" w:cs="Arial"/>
          <w:bCs/>
        </w:rPr>
      </w:pPr>
      <w:r w:rsidRPr="00775F79">
        <w:rPr>
          <w:rFonts w:ascii="Arial" w:hAnsi="Arial" w:cs="Arial"/>
          <w:bCs/>
        </w:rPr>
        <w:t>Art. 4º - Revogam-se as disposições em contrário.</w:t>
      </w:r>
    </w:p>
    <w:p w:rsidR="003D7992" w:rsidRPr="00775F79" w:rsidRDefault="003D7992" w:rsidP="00775F79">
      <w:pPr>
        <w:pStyle w:val="NormalWeb"/>
        <w:spacing w:before="0" w:beforeAutospacing="0" w:after="0" w:afterAutospacing="0" w:line="360" w:lineRule="auto"/>
        <w:ind w:left="-567"/>
        <w:jc w:val="both"/>
        <w:rPr>
          <w:rFonts w:ascii="Arial" w:hAnsi="Arial" w:cs="Arial"/>
          <w:bCs/>
        </w:rPr>
      </w:pPr>
    </w:p>
    <w:p w:rsidR="003D7992" w:rsidRPr="00775F79" w:rsidRDefault="003D7992" w:rsidP="00775F79">
      <w:pPr>
        <w:pStyle w:val="NormalWeb"/>
        <w:spacing w:before="0" w:beforeAutospacing="0" w:after="0" w:afterAutospacing="0" w:line="360" w:lineRule="auto"/>
        <w:ind w:left="-567"/>
        <w:jc w:val="both"/>
        <w:rPr>
          <w:rFonts w:ascii="Arial" w:hAnsi="Arial" w:cs="Arial"/>
          <w:bCs/>
        </w:rPr>
      </w:pPr>
    </w:p>
    <w:p w:rsidR="003D7992" w:rsidRPr="00775F79" w:rsidRDefault="003519CC" w:rsidP="00775F79">
      <w:pPr>
        <w:pStyle w:val="NormalWeb"/>
        <w:spacing w:before="0" w:beforeAutospacing="0" w:after="0" w:afterAutospacing="0" w:line="360" w:lineRule="auto"/>
        <w:ind w:left="-567"/>
        <w:jc w:val="center"/>
        <w:rPr>
          <w:rFonts w:ascii="Arial" w:hAnsi="Arial" w:cs="Arial"/>
        </w:rPr>
      </w:pPr>
      <w:r w:rsidRPr="00775F79">
        <w:rPr>
          <w:rFonts w:ascii="Arial" w:hAnsi="Arial" w:cs="Arial"/>
        </w:rPr>
        <w:t xml:space="preserve">Plenário </w:t>
      </w:r>
      <w:r w:rsidR="003D7992" w:rsidRPr="00775F79">
        <w:rPr>
          <w:rFonts w:ascii="Arial" w:hAnsi="Arial" w:cs="Arial"/>
        </w:rPr>
        <w:t xml:space="preserve">“Ver. João Nunes”, em </w:t>
      </w:r>
      <w:r w:rsidR="00775F79">
        <w:rPr>
          <w:rFonts w:ascii="Arial" w:hAnsi="Arial" w:cs="Arial"/>
        </w:rPr>
        <w:t>13 de março de 2026</w:t>
      </w:r>
      <w:r w:rsidR="003D7992" w:rsidRPr="00775F79">
        <w:rPr>
          <w:rFonts w:ascii="Arial" w:hAnsi="Arial" w:cs="Arial"/>
        </w:rPr>
        <w:t>.</w:t>
      </w:r>
    </w:p>
    <w:p w:rsidR="003D7992" w:rsidRPr="00775F79" w:rsidRDefault="003D7992" w:rsidP="00775F79">
      <w:pPr>
        <w:pStyle w:val="NormalWeb"/>
        <w:spacing w:before="0" w:beforeAutospacing="0" w:after="0" w:afterAutospacing="0" w:line="360" w:lineRule="auto"/>
        <w:ind w:left="-567"/>
        <w:jc w:val="center"/>
        <w:rPr>
          <w:rFonts w:ascii="Arial" w:hAnsi="Arial" w:cs="Arial"/>
          <w:szCs w:val="25"/>
        </w:rPr>
      </w:pPr>
    </w:p>
    <w:p w:rsidR="003D7992" w:rsidRDefault="003D7992" w:rsidP="00775F79">
      <w:pPr>
        <w:pStyle w:val="NormalWeb"/>
        <w:spacing w:before="0" w:beforeAutospacing="0" w:after="0" w:afterAutospacing="0" w:line="360" w:lineRule="auto"/>
        <w:ind w:left="-567"/>
        <w:jc w:val="center"/>
        <w:rPr>
          <w:rFonts w:ascii="Arial" w:hAnsi="Arial" w:cs="Arial"/>
          <w:szCs w:val="25"/>
        </w:rPr>
      </w:pPr>
    </w:p>
    <w:p w:rsidR="00805E3C" w:rsidRDefault="00805E3C" w:rsidP="00775F79">
      <w:pPr>
        <w:pStyle w:val="NormalWeb"/>
        <w:spacing w:before="0" w:beforeAutospacing="0" w:after="0" w:afterAutospacing="0" w:line="360" w:lineRule="auto"/>
        <w:ind w:left="-567"/>
        <w:jc w:val="center"/>
        <w:rPr>
          <w:rFonts w:ascii="Arial" w:hAnsi="Arial" w:cs="Arial"/>
          <w:szCs w:val="25"/>
        </w:rPr>
      </w:pPr>
      <w:r w:rsidRPr="00CC38DA">
        <w:rPr>
          <w:rFonts w:ascii="Arial" w:hAnsi="Arial" w:cs="Arial"/>
          <w:noProof/>
        </w:rPr>
        <w:drawing>
          <wp:anchor distT="0" distB="0" distL="114300" distR="114300" simplePos="0" relativeHeight="251661312" behindDoc="1" locked="0" layoutInCell="1" allowOverlap="1" wp14:anchorId="776BB992" wp14:editId="7ABB1F9B">
            <wp:simplePos x="0" y="0"/>
            <wp:positionH relativeFrom="column">
              <wp:posOffset>790575</wp:posOffset>
            </wp:positionH>
            <wp:positionV relativeFrom="paragraph">
              <wp:posOffset>196215</wp:posOffset>
            </wp:positionV>
            <wp:extent cx="3781425" cy="910590"/>
            <wp:effectExtent l="0" t="0" r="9525" b="3810"/>
            <wp:wrapNone/>
            <wp:docPr id="2" name="Imagem 2" descr="Texto, Carta&#10;&#10;Descrição gerada automaticamente"/>
            <wp:cNvGraphicFramePr/>
            <a:graphic xmlns:a="http://schemas.openxmlformats.org/drawingml/2006/main">
              <a:graphicData uri="http://schemas.openxmlformats.org/drawingml/2006/picture">
                <pic:pic xmlns:pic="http://schemas.openxmlformats.org/drawingml/2006/picture">
                  <pic:nvPicPr>
                    <pic:cNvPr id="1" name="Imagem 1" descr="Texto, Carta&#10;&#10;Descrição gerada automaticamente"/>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1425" cy="910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05E3C" w:rsidRPr="00775F79" w:rsidRDefault="00805E3C" w:rsidP="00775F79">
      <w:pPr>
        <w:pStyle w:val="NormalWeb"/>
        <w:spacing w:before="0" w:beforeAutospacing="0" w:after="0" w:afterAutospacing="0" w:line="360" w:lineRule="auto"/>
        <w:ind w:left="-567"/>
        <w:jc w:val="center"/>
        <w:rPr>
          <w:rFonts w:ascii="Arial" w:hAnsi="Arial" w:cs="Arial"/>
          <w:szCs w:val="25"/>
        </w:rPr>
      </w:pPr>
    </w:p>
    <w:p w:rsidR="004155A8" w:rsidRPr="00775F79" w:rsidRDefault="004155A8" w:rsidP="00775F79">
      <w:pPr>
        <w:pStyle w:val="NormalWeb"/>
        <w:spacing w:before="0" w:beforeAutospacing="0" w:after="0" w:afterAutospacing="0" w:line="360" w:lineRule="auto"/>
        <w:ind w:left="-567"/>
        <w:jc w:val="center"/>
        <w:rPr>
          <w:rFonts w:ascii="Arial" w:hAnsi="Arial" w:cs="Arial"/>
          <w:szCs w:val="25"/>
        </w:rPr>
      </w:pPr>
    </w:p>
    <w:p w:rsidR="00805E3C" w:rsidRPr="00CC38DA" w:rsidRDefault="00805E3C" w:rsidP="00805E3C">
      <w:pPr>
        <w:jc w:val="center"/>
        <w:rPr>
          <w:rFonts w:ascii="Arial" w:hAnsi="Arial" w:cs="Arial"/>
          <w:b/>
          <w:bCs/>
          <w:szCs w:val="25"/>
        </w:rPr>
      </w:pPr>
      <w:r w:rsidRPr="00CC38DA">
        <w:rPr>
          <w:rFonts w:ascii="Arial" w:hAnsi="Arial" w:cs="Arial"/>
          <w:b/>
          <w:bCs/>
          <w:szCs w:val="25"/>
        </w:rPr>
        <w:t>Vereador DEDÊ</w:t>
      </w:r>
    </w:p>
    <w:p w:rsidR="00805E3C" w:rsidRPr="00CC38DA" w:rsidRDefault="00805E3C" w:rsidP="00805E3C">
      <w:pPr>
        <w:jc w:val="center"/>
        <w:rPr>
          <w:rFonts w:ascii="Arial" w:hAnsi="Arial" w:cs="Arial"/>
          <w:bCs/>
          <w:i/>
          <w:szCs w:val="25"/>
        </w:rPr>
      </w:pPr>
      <w:r>
        <w:rPr>
          <w:rFonts w:ascii="Arial" w:hAnsi="Arial" w:cs="Arial"/>
          <w:bCs/>
          <w:i/>
          <w:szCs w:val="25"/>
        </w:rPr>
        <w:t>Ronald</w:t>
      </w:r>
      <w:r w:rsidRPr="00CC38DA">
        <w:rPr>
          <w:rFonts w:ascii="Arial" w:hAnsi="Arial" w:cs="Arial"/>
          <w:bCs/>
          <w:i/>
          <w:szCs w:val="25"/>
        </w:rPr>
        <w:t xml:space="preserve"> Oliveira</w:t>
      </w:r>
    </w:p>
    <w:p w:rsidR="003D7992" w:rsidRDefault="003D7992" w:rsidP="00775F79">
      <w:pPr>
        <w:spacing w:after="240"/>
        <w:ind w:left="-567"/>
        <w:jc w:val="center"/>
        <w:rPr>
          <w:rFonts w:ascii="Arial" w:hAnsi="Arial" w:cs="Arial"/>
          <w:i/>
          <w:iCs/>
          <w:szCs w:val="25"/>
        </w:rPr>
      </w:pPr>
    </w:p>
    <w:p w:rsidR="00775F79" w:rsidRDefault="00775F79" w:rsidP="00775F79">
      <w:pPr>
        <w:spacing w:after="240"/>
        <w:ind w:left="-567"/>
        <w:jc w:val="center"/>
        <w:rPr>
          <w:rFonts w:ascii="Arial" w:hAnsi="Arial" w:cs="Arial"/>
          <w:i/>
          <w:iCs/>
          <w:szCs w:val="25"/>
        </w:rPr>
      </w:pPr>
    </w:p>
    <w:p w:rsidR="00775F79" w:rsidRDefault="00775F79" w:rsidP="00775F79">
      <w:pPr>
        <w:spacing w:after="240"/>
        <w:ind w:left="-567"/>
        <w:jc w:val="center"/>
        <w:rPr>
          <w:rFonts w:ascii="Arial" w:hAnsi="Arial" w:cs="Arial"/>
          <w:i/>
          <w:iCs/>
          <w:szCs w:val="25"/>
        </w:rPr>
      </w:pPr>
    </w:p>
    <w:p w:rsidR="00775F79" w:rsidRDefault="00775F79" w:rsidP="00775F79">
      <w:pPr>
        <w:spacing w:after="240"/>
        <w:ind w:left="-567"/>
        <w:jc w:val="center"/>
        <w:rPr>
          <w:rFonts w:ascii="Arial" w:hAnsi="Arial" w:cs="Arial"/>
          <w:i/>
          <w:iCs/>
          <w:szCs w:val="25"/>
        </w:rPr>
      </w:pPr>
    </w:p>
    <w:p w:rsidR="00775F79" w:rsidRPr="00775F79" w:rsidRDefault="00775F79" w:rsidP="00775F79">
      <w:pPr>
        <w:spacing w:after="240"/>
        <w:ind w:left="-567"/>
        <w:jc w:val="center"/>
        <w:rPr>
          <w:rFonts w:ascii="Arial" w:hAnsi="Arial" w:cs="Arial"/>
          <w:i/>
          <w:iCs/>
          <w:szCs w:val="25"/>
        </w:rPr>
      </w:pPr>
    </w:p>
    <w:p w:rsidR="003D7992" w:rsidRPr="00775F79" w:rsidRDefault="003D7992" w:rsidP="00775F79">
      <w:pPr>
        <w:spacing w:after="240"/>
        <w:ind w:left="-567"/>
        <w:jc w:val="center"/>
        <w:rPr>
          <w:rFonts w:ascii="Arial" w:hAnsi="Arial" w:cs="Arial"/>
          <w:i/>
          <w:iCs/>
          <w:szCs w:val="25"/>
        </w:rPr>
      </w:pPr>
    </w:p>
    <w:p w:rsidR="00A601E3" w:rsidRPr="00775F79" w:rsidRDefault="00775F79" w:rsidP="00775F79">
      <w:pPr>
        <w:spacing w:line="360" w:lineRule="auto"/>
        <w:ind w:left="-567"/>
        <w:rPr>
          <w:rFonts w:ascii="Arial" w:hAnsi="Arial" w:cs="Arial"/>
          <w:iCs/>
          <w:szCs w:val="25"/>
        </w:rPr>
      </w:pPr>
      <w:r>
        <w:rPr>
          <w:rFonts w:ascii="Arial" w:hAnsi="Arial" w:cs="Arial"/>
          <w:iCs/>
          <w:szCs w:val="25"/>
        </w:rPr>
        <w:t xml:space="preserve">Exmo. </w:t>
      </w:r>
      <w:r w:rsidR="00096783" w:rsidRPr="00775F79">
        <w:rPr>
          <w:rFonts w:ascii="Arial" w:hAnsi="Arial" w:cs="Arial"/>
          <w:iCs/>
          <w:szCs w:val="25"/>
        </w:rPr>
        <w:t>Senhor Presidente,</w:t>
      </w:r>
    </w:p>
    <w:p w:rsidR="00096783" w:rsidRPr="00775F79" w:rsidRDefault="00775F79" w:rsidP="00775F79">
      <w:pPr>
        <w:spacing w:line="360" w:lineRule="auto"/>
        <w:ind w:left="-567"/>
        <w:rPr>
          <w:rFonts w:ascii="Arial" w:hAnsi="Arial" w:cs="Arial"/>
          <w:iCs/>
          <w:szCs w:val="25"/>
        </w:rPr>
      </w:pPr>
      <w:proofErr w:type="spellStart"/>
      <w:r>
        <w:rPr>
          <w:rFonts w:ascii="Arial" w:hAnsi="Arial" w:cs="Arial"/>
          <w:iCs/>
          <w:szCs w:val="25"/>
        </w:rPr>
        <w:t>Exmos</w:t>
      </w:r>
      <w:proofErr w:type="spellEnd"/>
      <w:r>
        <w:rPr>
          <w:rFonts w:ascii="Arial" w:hAnsi="Arial" w:cs="Arial"/>
          <w:iCs/>
          <w:szCs w:val="25"/>
        </w:rPr>
        <w:t xml:space="preserve">. </w:t>
      </w:r>
      <w:r w:rsidR="00096783" w:rsidRPr="00775F79">
        <w:rPr>
          <w:rFonts w:ascii="Arial" w:hAnsi="Arial" w:cs="Arial"/>
          <w:iCs/>
          <w:szCs w:val="25"/>
        </w:rPr>
        <w:t xml:space="preserve">Senhores </w:t>
      </w:r>
      <w:r>
        <w:rPr>
          <w:rFonts w:ascii="Arial" w:hAnsi="Arial" w:cs="Arial"/>
          <w:iCs/>
          <w:szCs w:val="25"/>
        </w:rPr>
        <w:t xml:space="preserve">e senhoras </w:t>
      </w:r>
      <w:r w:rsidR="00805E3C">
        <w:rPr>
          <w:rFonts w:ascii="Arial" w:hAnsi="Arial" w:cs="Arial"/>
          <w:iCs/>
          <w:szCs w:val="25"/>
        </w:rPr>
        <w:t>Vereadores (as)</w:t>
      </w:r>
    </w:p>
    <w:p w:rsidR="00A601E3" w:rsidRPr="00775F79" w:rsidRDefault="00A601E3" w:rsidP="00775F79">
      <w:pPr>
        <w:spacing w:after="240"/>
        <w:ind w:left="-567"/>
        <w:jc w:val="center"/>
        <w:rPr>
          <w:rFonts w:ascii="Arial" w:hAnsi="Arial" w:cs="Arial"/>
          <w:b/>
          <w:iCs/>
          <w:szCs w:val="25"/>
        </w:rPr>
      </w:pPr>
    </w:p>
    <w:p w:rsidR="00B74AD7" w:rsidRDefault="00B74AD7" w:rsidP="00775F79">
      <w:pPr>
        <w:spacing w:after="240"/>
        <w:ind w:left="-567"/>
        <w:jc w:val="center"/>
        <w:rPr>
          <w:rFonts w:ascii="Arial" w:hAnsi="Arial" w:cs="Arial"/>
          <w:b/>
          <w:iCs/>
          <w:szCs w:val="25"/>
        </w:rPr>
      </w:pPr>
    </w:p>
    <w:p w:rsidR="00805E3C" w:rsidRPr="00775F79" w:rsidRDefault="00805E3C" w:rsidP="00775F79">
      <w:pPr>
        <w:spacing w:after="240"/>
        <w:ind w:left="-567"/>
        <w:jc w:val="center"/>
        <w:rPr>
          <w:rFonts w:ascii="Arial" w:hAnsi="Arial" w:cs="Arial"/>
          <w:b/>
          <w:iCs/>
          <w:szCs w:val="25"/>
        </w:rPr>
      </w:pPr>
    </w:p>
    <w:p w:rsidR="003D7992" w:rsidRPr="00775F79" w:rsidRDefault="003D7992" w:rsidP="00775F79">
      <w:pPr>
        <w:spacing w:after="240"/>
        <w:ind w:left="-567"/>
        <w:jc w:val="center"/>
        <w:rPr>
          <w:rFonts w:ascii="Arial" w:hAnsi="Arial" w:cs="Arial"/>
          <w:b/>
          <w:iCs/>
          <w:szCs w:val="25"/>
        </w:rPr>
      </w:pPr>
      <w:r w:rsidRPr="00775F79">
        <w:rPr>
          <w:rFonts w:ascii="Arial" w:hAnsi="Arial" w:cs="Arial"/>
          <w:b/>
          <w:iCs/>
          <w:szCs w:val="25"/>
        </w:rPr>
        <w:t>JUSTIFICATIVA</w:t>
      </w:r>
    </w:p>
    <w:p w:rsidR="00B74AD7" w:rsidRDefault="003D7992" w:rsidP="00775F79">
      <w:pPr>
        <w:tabs>
          <w:tab w:val="center" w:pos="4252"/>
          <w:tab w:val="left" w:pos="4980"/>
        </w:tabs>
        <w:spacing w:after="240"/>
        <w:ind w:left="-567"/>
        <w:rPr>
          <w:rFonts w:ascii="Arial" w:hAnsi="Arial" w:cs="Arial"/>
          <w:b/>
          <w:iCs/>
          <w:szCs w:val="25"/>
        </w:rPr>
      </w:pPr>
      <w:r w:rsidRPr="00775F79">
        <w:rPr>
          <w:rFonts w:ascii="Arial" w:hAnsi="Arial" w:cs="Arial"/>
          <w:b/>
          <w:iCs/>
          <w:szCs w:val="25"/>
        </w:rPr>
        <w:tab/>
      </w:r>
    </w:p>
    <w:p w:rsidR="00805E3C" w:rsidRPr="00775F79" w:rsidRDefault="00805E3C" w:rsidP="00775F79">
      <w:pPr>
        <w:tabs>
          <w:tab w:val="center" w:pos="4252"/>
          <w:tab w:val="left" w:pos="4980"/>
        </w:tabs>
        <w:spacing w:after="240"/>
        <w:ind w:left="-567"/>
        <w:rPr>
          <w:rFonts w:ascii="Arial" w:hAnsi="Arial" w:cs="Arial"/>
          <w:b/>
          <w:iCs/>
          <w:szCs w:val="25"/>
        </w:rPr>
      </w:pPr>
    </w:p>
    <w:p w:rsidR="00EC55F4" w:rsidRPr="00775F79" w:rsidRDefault="0047614A" w:rsidP="00775F79">
      <w:pPr>
        <w:spacing w:before="120" w:after="120" w:line="360" w:lineRule="auto"/>
        <w:ind w:left="-567"/>
        <w:jc w:val="both"/>
        <w:rPr>
          <w:rFonts w:ascii="Arial" w:hAnsi="Arial" w:cs="Arial"/>
          <w:color w:val="222222"/>
          <w:shd w:val="clear" w:color="auto" w:fill="FFFFFF"/>
        </w:rPr>
      </w:pPr>
      <w:r w:rsidRPr="00775F79">
        <w:rPr>
          <w:rFonts w:ascii="Arial" w:hAnsi="Arial" w:cs="Arial"/>
          <w:bCs/>
        </w:rPr>
        <w:t xml:space="preserve">A </w:t>
      </w:r>
      <w:r w:rsidR="001E141D" w:rsidRPr="00775F79">
        <w:rPr>
          <w:rFonts w:ascii="Arial" w:hAnsi="Arial" w:cs="Arial"/>
          <w:bCs/>
        </w:rPr>
        <w:t>S</w:t>
      </w:r>
      <w:r w:rsidRPr="00775F79">
        <w:rPr>
          <w:rFonts w:ascii="Arial" w:hAnsi="Arial" w:cs="Arial"/>
          <w:bCs/>
        </w:rPr>
        <w:t>ra.</w:t>
      </w:r>
      <w:r w:rsidRPr="00775F79">
        <w:rPr>
          <w:rFonts w:ascii="Arial" w:hAnsi="Arial" w:cs="Arial"/>
          <w:b/>
          <w:bCs/>
        </w:rPr>
        <w:t xml:space="preserve"> </w:t>
      </w:r>
      <w:r w:rsidR="000F2F14">
        <w:rPr>
          <w:rFonts w:ascii="Arial" w:hAnsi="Arial" w:cs="Arial"/>
          <w:b/>
          <w:bCs/>
        </w:rPr>
        <w:t>ADRIANA DE NAZARÉ GONÇALVES PARENTE</w:t>
      </w:r>
      <w:r w:rsidR="00096783" w:rsidRPr="00775F79">
        <w:rPr>
          <w:rFonts w:ascii="Arial" w:hAnsi="Arial" w:cs="Arial"/>
          <w:bCs/>
        </w:rPr>
        <w:t>,</w:t>
      </w:r>
      <w:r w:rsidR="00EC55F4" w:rsidRPr="00775F79">
        <w:rPr>
          <w:rFonts w:ascii="Arial" w:hAnsi="Arial" w:cs="Arial"/>
          <w:bCs/>
        </w:rPr>
        <w:t xml:space="preserve"> </w:t>
      </w:r>
      <w:r w:rsidR="000F2F14">
        <w:rPr>
          <w:rFonts w:ascii="Arial" w:hAnsi="Arial" w:cs="Arial"/>
          <w:bCs/>
        </w:rPr>
        <w:t xml:space="preserve">casada, natural de Belém-PA, atua na área financeira com uma trajetória de aproximadamente 20 (vinte) anos, é servidora do Banco da Amazônia, onde construiu sua carreira profissional e participou de diversos programas de capacitação </w:t>
      </w:r>
      <w:r w:rsidR="00FD0BA3">
        <w:rPr>
          <w:rFonts w:ascii="Arial" w:hAnsi="Arial" w:cs="Arial"/>
          <w:bCs/>
        </w:rPr>
        <w:t>voltados á ética, liderança, segurança da informação, entre outros. Em 2023, foi eleita presidente da Associação dos moradores do Residencial Jardim Amazônia II, onde tem desenvolvido um trabalho excepcional que promoveu diversas melhorias no referido residencial. Pela sua grande atuação como presidente dessa entidade, ela foi reeleita em 2025, para continuar contribuído com os seus relevantes serviços.</w:t>
      </w:r>
      <w:bookmarkStart w:id="0" w:name="_GoBack"/>
      <w:bookmarkEnd w:id="0"/>
    </w:p>
    <w:p w:rsidR="00AF46D1" w:rsidRPr="00775F79" w:rsidRDefault="00AF46D1" w:rsidP="00775F79">
      <w:pPr>
        <w:spacing w:before="120" w:after="120" w:line="360" w:lineRule="auto"/>
        <w:ind w:left="-567"/>
        <w:jc w:val="both"/>
        <w:rPr>
          <w:rFonts w:ascii="Arial" w:hAnsi="Arial" w:cs="Arial"/>
          <w:color w:val="222222"/>
          <w:shd w:val="clear" w:color="auto" w:fill="FFFFFF"/>
        </w:rPr>
      </w:pPr>
    </w:p>
    <w:p w:rsidR="00805E3C" w:rsidRPr="00CC38DA" w:rsidRDefault="00805E3C" w:rsidP="00805E3C">
      <w:pPr>
        <w:pStyle w:val="NormalWeb"/>
        <w:spacing w:before="0" w:beforeAutospacing="0" w:after="0" w:afterAutospacing="0" w:line="360" w:lineRule="auto"/>
        <w:rPr>
          <w:rFonts w:ascii="Arial" w:hAnsi="Arial" w:cs="Arial"/>
          <w:szCs w:val="25"/>
        </w:rPr>
      </w:pPr>
      <w:r w:rsidRPr="00CC38DA">
        <w:rPr>
          <w:rFonts w:ascii="Arial" w:hAnsi="Arial" w:cs="Arial"/>
          <w:noProof/>
        </w:rPr>
        <w:drawing>
          <wp:anchor distT="0" distB="0" distL="114300" distR="114300" simplePos="0" relativeHeight="251659264" behindDoc="1" locked="0" layoutInCell="1" allowOverlap="1" wp14:anchorId="4CFC6053" wp14:editId="09083336">
            <wp:simplePos x="0" y="0"/>
            <wp:positionH relativeFrom="column">
              <wp:posOffset>581025</wp:posOffset>
            </wp:positionH>
            <wp:positionV relativeFrom="paragraph">
              <wp:posOffset>110490</wp:posOffset>
            </wp:positionV>
            <wp:extent cx="3781425" cy="910590"/>
            <wp:effectExtent l="0" t="0" r="9525" b="3810"/>
            <wp:wrapNone/>
            <wp:docPr id="4" name="Imagem 4" descr="Texto, Carta&#10;&#10;Descrição gerada automaticamente"/>
            <wp:cNvGraphicFramePr/>
            <a:graphic xmlns:a="http://schemas.openxmlformats.org/drawingml/2006/main">
              <a:graphicData uri="http://schemas.openxmlformats.org/drawingml/2006/picture">
                <pic:pic xmlns:pic="http://schemas.openxmlformats.org/drawingml/2006/picture">
                  <pic:nvPicPr>
                    <pic:cNvPr id="1" name="Imagem 1" descr="Texto, Carta&#10;&#10;Descrição gerada automaticamente"/>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1425" cy="910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05E3C" w:rsidRPr="00CC38DA" w:rsidRDefault="00805E3C" w:rsidP="00805E3C">
      <w:pPr>
        <w:pStyle w:val="NormalWeb"/>
        <w:spacing w:before="0" w:beforeAutospacing="0" w:after="0" w:afterAutospacing="0" w:line="360" w:lineRule="auto"/>
        <w:jc w:val="center"/>
        <w:rPr>
          <w:rFonts w:ascii="Arial" w:hAnsi="Arial" w:cs="Arial"/>
          <w:szCs w:val="25"/>
        </w:rPr>
      </w:pPr>
    </w:p>
    <w:p w:rsidR="00805E3C" w:rsidRPr="00CC38DA" w:rsidRDefault="00805E3C" w:rsidP="00805E3C">
      <w:pPr>
        <w:pStyle w:val="NormalWeb"/>
        <w:spacing w:before="0" w:beforeAutospacing="0" w:after="0" w:afterAutospacing="0" w:line="360" w:lineRule="auto"/>
        <w:rPr>
          <w:rFonts w:ascii="Arial" w:hAnsi="Arial" w:cs="Arial"/>
          <w:szCs w:val="25"/>
        </w:rPr>
      </w:pPr>
    </w:p>
    <w:p w:rsidR="00805E3C" w:rsidRPr="00CC38DA" w:rsidRDefault="00805E3C" w:rsidP="00805E3C">
      <w:pPr>
        <w:jc w:val="center"/>
        <w:rPr>
          <w:rFonts w:ascii="Arial" w:hAnsi="Arial" w:cs="Arial"/>
          <w:b/>
          <w:bCs/>
          <w:szCs w:val="25"/>
        </w:rPr>
      </w:pPr>
      <w:r w:rsidRPr="00CC38DA">
        <w:rPr>
          <w:rFonts w:ascii="Arial" w:hAnsi="Arial" w:cs="Arial"/>
          <w:b/>
          <w:bCs/>
          <w:szCs w:val="25"/>
        </w:rPr>
        <w:t>Vereador DEDÊ</w:t>
      </w:r>
    </w:p>
    <w:p w:rsidR="00805E3C" w:rsidRPr="00CC38DA" w:rsidRDefault="00805E3C" w:rsidP="00805E3C">
      <w:pPr>
        <w:jc w:val="center"/>
        <w:rPr>
          <w:rFonts w:ascii="Arial" w:hAnsi="Arial" w:cs="Arial"/>
          <w:bCs/>
          <w:i/>
          <w:szCs w:val="25"/>
        </w:rPr>
      </w:pPr>
      <w:r>
        <w:rPr>
          <w:rFonts w:ascii="Arial" w:hAnsi="Arial" w:cs="Arial"/>
          <w:bCs/>
          <w:i/>
          <w:szCs w:val="25"/>
        </w:rPr>
        <w:t>Ronald</w:t>
      </w:r>
      <w:r w:rsidRPr="00CC38DA">
        <w:rPr>
          <w:rFonts w:ascii="Arial" w:hAnsi="Arial" w:cs="Arial"/>
          <w:bCs/>
          <w:i/>
          <w:szCs w:val="25"/>
        </w:rPr>
        <w:t xml:space="preserve"> Oliveira</w:t>
      </w:r>
    </w:p>
    <w:p w:rsidR="00B02E3E" w:rsidRPr="00775F79" w:rsidRDefault="00B02E3E" w:rsidP="00775F79">
      <w:pPr>
        <w:ind w:left="-567"/>
        <w:rPr>
          <w:rFonts w:ascii="Arial" w:hAnsi="Arial" w:cs="Arial"/>
        </w:rPr>
      </w:pPr>
    </w:p>
    <w:sectPr w:rsidR="00B02E3E" w:rsidRPr="00775F79" w:rsidSect="00775F79">
      <w:headerReference w:type="default" r:id="rId9"/>
      <w:footerReference w:type="default" r:id="rId10"/>
      <w:pgSz w:w="11907" w:h="16839" w:code="9"/>
      <w:pgMar w:top="1178" w:right="1701" w:bottom="1079" w:left="1701" w:header="709" w:footer="77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311" w:rsidRDefault="00794311">
      <w:r>
        <w:separator/>
      </w:r>
    </w:p>
  </w:endnote>
  <w:endnote w:type="continuationSeparator" w:id="0">
    <w:p w:rsidR="00794311" w:rsidRDefault="007943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F79" w:rsidRPr="00775F79" w:rsidRDefault="00775F79" w:rsidP="00775F79">
    <w:pPr>
      <w:pStyle w:val="Rodap"/>
      <w:ind w:left="-560"/>
      <w:rPr>
        <w:rFonts w:ascii="Arial" w:hAnsi="Arial" w:cs="Arial"/>
        <w:sz w:val="14"/>
        <w:u w:val="single"/>
      </w:rPr>
    </w:pPr>
    <w:r>
      <w:rPr>
        <w:rFonts w:ascii="Arial" w:hAnsi="Arial" w:cs="Arial"/>
        <w:sz w:val="14"/>
        <w:u w:val="single"/>
      </w:rPr>
      <w:tab/>
    </w:r>
    <w:r>
      <w:rPr>
        <w:rFonts w:ascii="Arial" w:hAnsi="Arial" w:cs="Arial"/>
        <w:sz w:val="14"/>
        <w:u w:val="single"/>
      </w:rPr>
      <w:tab/>
    </w:r>
  </w:p>
  <w:p w:rsidR="00775F79" w:rsidRDefault="00775F79" w:rsidP="00775F79">
    <w:pPr>
      <w:pStyle w:val="Rodap"/>
      <w:ind w:left="-560"/>
      <w:rPr>
        <w:rFonts w:ascii="Arial" w:hAnsi="Arial" w:cs="Arial"/>
        <w:sz w:val="14"/>
      </w:rPr>
    </w:pPr>
    <w:r>
      <w:rPr>
        <w:rFonts w:ascii="Arial" w:hAnsi="Arial" w:cs="Arial"/>
        <w:sz w:val="14"/>
      </w:rPr>
      <w:t>Câmara Municipal de Ananindeua – 1º Andar - Gabinete 06</w:t>
    </w:r>
  </w:p>
  <w:p w:rsidR="00775F79" w:rsidRPr="002566F8" w:rsidRDefault="00775F79" w:rsidP="00775F79">
    <w:pPr>
      <w:pStyle w:val="Rodap"/>
      <w:ind w:left="-560"/>
      <w:rPr>
        <w:rFonts w:ascii="Arial" w:hAnsi="Arial" w:cs="Arial"/>
        <w:sz w:val="14"/>
      </w:rPr>
    </w:pPr>
    <w:r>
      <w:rPr>
        <w:rFonts w:ascii="Arial" w:hAnsi="Arial" w:cs="Arial"/>
        <w:sz w:val="14"/>
      </w:rPr>
      <w:t>Av. Zacarias de Assunção, 134 – Centro – Ananindeua – PA – 67030-</w:t>
    </w:r>
    <w:proofErr w:type="gramStart"/>
    <w:r>
      <w:rPr>
        <w:rFonts w:ascii="Arial" w:hAnsi="Arial" w:cs="Arial"/>
        <w:sz w:val="14"/>
      </w:rPr>
      <w:t>180</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311" w:rsidRDefault="00794311">
      <w:r>
        <w:separator/>
      </w:r>
    </w:p>
  </w:footnote>
  <w:footnote w:type="continuationSeparator" w:id="0">
    <w:p w:rsidR="00794311" w:rsidRDefault="007943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F79" w:rsidRDefault="00775F79" w:rsidP="00775F79">
    <w:pPr>
      <w:pStyle w:val="Cabealho"/>
    </w:pPr>
    <w:r w:rsidRPr="00C67526">
      <w:rPr>
        <w:noProof/>
      </w:rPr>
      <w:drawing>
        <wp:anchor distT="0" distB="0" distL="114300" distR="114300" simplePos="0" relativeHeight="251659264" behindDoc="0" locked="0" layoutInCell="1" allowOverlap="1" wp14:anchorId="7A09BEAC" wp14:editId="62E4B89B">
          <wp:simplePos x="0" y="0"/>
          <wp:positionH relativeFrom="margin">
            <wp:posOffset>-260985</wp:posOffset>
          </wp:positionH>
          <wp:positionV relativeFrom="paragraph">
            <wp:posOffset>17780</wp:posOffset>
          </wp:positionV>
          <wp:extent cx="624205" cy="571500"/>
          <wp:effectExtent l="0" t="0" r="4445" b="0"/>
          <wp:wrapNone/>
          <wp:docPr id="20" name="Imagem 20" descr="Logo C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9" descr="Logo CM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4205" cy="571500"/>
                  </a:xfrm>
                  <a:prstGeom prst="rect">
                    <a:avLst/>
                  </a:prstGeom>
                  <a:noFill/>
                </pic:spPr>
              </pic:pic>
            </a:graphicData>
          </a:graphic>
          <wp14:sizeRelH relativeFrom="page">
            <wp14:pctWidth>0</wp14:pctWidth>
          </wp14:sizeRelH>
          <wp14:sizeRelV relativeFrom="page">
            <wp14:pctHeight>0</wp14:pctHeight>
          </wp14:sizeRelV>
        </wp:anchor>
      </w:drawing>
    </w:r>
    <w:r w:rsidRPr="00C67526">
      <w:rPr>
        <w:noProof/>
      </w:rPr>
      <w:drawing>
        <wp:anchor distT="0" distB="0" distL="114300" distR="114300" simplePos="0" relativeHeight="251661312" behindDoc="0" locked="0" layoutInCell="1" allowOverlap="1" wp14:anchorId="7B8AF057" wp14:editId="1C33383D">
          <wp:simplePos x="0" y="0"/>
          <wp:positionH relativeFrom="column">
            <wp:posOffset>3933825</wp:posOffset>
          </wp:positionH>
          <wp:positionV relativeFrom="paragraph">
            <wp:posOffset>-88900</wp:posOffset>
          </wp:positionV>
          <wp:extent cx="1504950" cy="695325"/>
          <wp:effectExtent l="0" t="0" r="0" b="9525"/>
          <wp:wrapThrough wrapText="bothSides">
            <wp:wrapPolygon edited="0">
              <wp:start x="0" y="0"/>
              <wp:lineTo x="0" y="21304"/>
              <wp:lineTo x="21327" y="21304"/>
              <wp:lineTo x="21327" y="0"/>
              <wp:lineTo x="0" y="0"/>
            </wp:wrapPolygon>
          </wp:wrapThrough>
          <wp:docPr id="19" name="Imagem 19" descr="C:\Users\Administrador\Pictures\WhatsApp Image 2025-02-05 at 14.07.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dor\Pictures\WhatsApp Image 2025-02-05 at 14.07.16.jpeg"/>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5348" t="32881" r="14972" b="36327"/>
                  <a:stretch/>
                </pic:blipFill>
                <pic:spPr bwMode="auto">
                  <a:xfrm>
                    <a:off x="0" y="0"/>
                    <a:ext cx="1504950" cy="695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67526">
      <w:rPr>
        <w:noProof/>
      </w:rPr>
      <mc:AlternateContent>
        <mc:Choice Requires="wps">
          <w:drawing>
            <wp:anchor distT="0" distB="0" distL="114300" distR="114300" simplePos="0" relativeHeight="251660288" behindDoc="1" locked="0" layoutInCell="1" allowOverlap="1" wp14:anchorId="74012EBC" wp14:editId="6C6AD370">
              <wp:simplePos x="0" y="0"/>
              <wp:positionH relativeFrom="column">
                <wp:posOffset>-333375</wp:posOffset>
              </wp:positionH>
              <wp:positionV relativeFrom="paragraph">
                <wp:posOffset>-149225</wp:posOffset>
              </wp:positionV>
              <wp:extent cx="5838190" cy="809625"/>
              <wp:effectExtent l="0" t="0" r="10160" b="28575"/>
              <wp:wrapNone/>
              <wp:docPr id="1" name="Retângulo 1"/>
              <wp:cNvGraphicFramePr/>
              <a:graphic xmlns:a="http://schemas.openxmlformats.org/drawingml/2006/main">
                <a:graphicData uri="http://schemas.microsoft.com/office/word/2010/wordprocessingShape">
                  <wps:wsp>
                    <wps:cNvSpPr/>
                    <wps:spPr>
                      <a:xfrm>
                        <a:off x="0" y="0"/>
                        <a:ext cx="5838190" cy="809625"/>
                      </a:xfrm>
                      <a:prstGeom prst="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tângulo 1" o:spid="_x0000_s1026" style="position:absolute;margin-left:-26.25pt;margin-top:-11.75pt;width:459.7pt;height:6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" fillcolor="white [3201]" strokecolor="black [3200]" strokeweight="1.5pt"/>
          </w:pict>
        </mc:Fallback>
      </mc:AlternateContent>
    </w:r>
    <w:r w:rsidRPr="00C67526">
      <w:rPr>
        <w:noProof/>
      </w:rPr>
      <mc:AlternateContent>
        <mc:Choice Requires="wps">
          <w:drawing>
            <wp:anchor distT="45720" distB="45720" distL="114300" distR="114300" simplePos="0" relativeHeight="251662336" behindDoc="1" locked="0" layoutInCell="1" allowOverlap="1" wp14:anchorId="593E5451" wp14:editId="47357F2B">
              <wp:simplePos x="0" y="0"/>
              <wp:positionH relativeFrom="column">
                <wp:posOffset>310515</wp:posOffset>
              </wp:positionH>
              <wp:positionV relativeFrom="paragraph">
                <wp:posOffset>9525</wp:posOffset>
              </wp:positionV>
              <wp:extent cx="2857500" cy="581025"/>
              <wp:effectExtent l="0" t="0" r="0" b="9525"/>
              <wp:wrapNone/>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581025"/>
                      </a:xfrm>
                      <a:prstGeom prst="rect">
                        <a:avLst/>
                      </a:prstGeom>
                      <a:solidFill>
                        <a:srgbClr val="FFFFFF"/>
                      </a:solidFill>
                      <a:ln w="9525">
                        <a:noFill/>
                        <a:miter lim="800000"/>
                        <a:headEnd/>
                        <a:tailEnd/>
                      </a:ln>
                    </wps:spPr>
                    <wps:txbx>
                      <w:txbxContent>
                        <w:p w:rsidR="00775F79" w:rsidRPr="00916938" w:rsidRDefault="00775F79" w:rsidP="00775F79">
                          <w:pPr>
                            <w:pStyle w:val="Cabealho"/>
                            <w:jc w:val="both"/>
                            <w:rPr>
                              <w:rFonts w:ascii="Bahnschrift SemiBold" w:hAnsi="Bahnschrift SemiBold" w:cs="Arial"/>
                              <w:b/>
                            </w:rPr>
                          </w:pPr>
                          <w:r w:rsidRPr="00916938">
                            <w:rPr>
                              <w:rFonts w:ascii="Bahnschrift SemiBold" w:hAnsi="Bahnschrift SemiBold" w:cs="Arial"/>
                              <w:b/>
                            </w:rPr>
                            <w:t>CÂMARA MUNICIPAL DE ANANINDEUA</w:t>
                          </w:r>
                        </w:p>
                        <w:p w:rsidR="00775F79" w:rsidRPr="007E1FFA" w:rsidRDefault="00775F79" w:rsidP="00775F79">
                          <w:pPr>
                            <w:pStyle w:val="Cabealho"/>
                            <w:jc w:val="both"/>
                            <w:rPr>
                              <w:rFonts w:ascii="Bahnschrift SemiBold" w:hAnsi="Bahnschrift SemiBold" w:cs="Arial"/>
                              <w:sz w:val="20"/>
                            </w:rPr>
                          </w:pPr>
                          <w:r w:rsidRPr="007E1FFA">
                            <w:rPr>
                              <w:rFonts w:ascii="Bahnschrift SemiBold" w:hAnsi="Bahnschrift SemiBold" w:cs="Arial"/>
                              <w:sz w:val="20"/>
                            </w:rPr>
                            <w:t>Palácio João Paulo II</w:t>
                          </w:r>
                        </w:p>
                        <w:p w:rsidR="00775F79" w:rsidRDefault="00775F79" w:rsidP="00775F79">
                          <w:pPr>
                            <w:jc w:val="both"/>
                          </w:pPr>
                          <w:r w:rsidRPr="007E1FFA">
                            <w:rPr>
                              <w:rFonts w:ascii="Bahnschrift SemiBold" w:hAnsi="Bahnschrift SemiBold" w:cs="Arial"/>
                              <w:sz w:val="20"/>
                            </w:rPr>
                            <w:t>Área Metropolitana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margin-left:24.45pt;margin-top:.75pt;width:225pt;height:45.75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" stroked="f">
              <v:textbox>
                <w:txbxContent>
                  <w:p w:rsidR="00775F79" w:rsidRPr="00916938" w:rsidRDefault="00775F79" w:rsidP="00775F79">
                    <w:pPr>
                      <w:pStyle w:val="Cabealho"/>
                      <w:jc w:val="both"/>
                      <w:rPr>
                        <w:rFonts w:ascii="Bahnschrift SemiBold" w:hAnsi="Bahnschrift SemiBold" w:cs="Arial"/>
                        <w:b/>
                      </w:rPr>
                    </w:pPr>
                    <w:r w:rsidRPr="00916938">
                      <w:rPr>
                        <w:rFonts w:ascii="Bahnschrift SemiBold" w:hAnsi="Bahnschrift SemiBold" w:cs="Arial"/>
                        <w:b/>
                      </w:rPr>
                      <w:t>CÂMARA MUNICIPAL DE ANANINDEUA</w:t>
                    </w:r>
                  </w:p>
                  <w:p w:rsidR="00775F79" w:rsidRPr="007E1FFA" w:rsidRDefault="00775F79" w:rsidP="00775F79">
                    <w:pPr>
                      <w:pStyle w:val="Cabealho"/>
                      <w:jc w:val="both"/>
                      <w:rPr>
                        <w:rFonts w:ascii="Bahnschrift SemiBold" w:hAnsi="Bahnschrift SemiBold" w:cs="Arial"/>
                        <w:sz w:val="20"/>
                      </w:rPr>
                    </w:pPr>
                    <w:r w:rsidRPr="007E1FFA">
                      <w:rPr>
                        <w:rFonts w:ascii="Bahnschrift SemiBold" w:hAnsi="Bahnschrift SemiBold" w:cs="Arial"/>
                        <w:sz w:val="20"/>
                      </w:rPr>
                      <w:t>Palácio João Paulo II</w:t>
                    </w:r>
                  </w:p>
                  <w:p w:rsidR="00775F79" w:rsidRDefault="00775F79" w:rsidP="00775F79">
                    <w:pPr>
                      <w:jc w:val="both"/>
                    </w:pPr>
                    <w:r w:rsidRPr="007E1FFA">
                      <w:rPr>
                        <w:rFonts w:ascii="Bahnschrift SemiBold" w:hAnsi="Bahnschrift SemiBold" w:cs="Arial"/>
                        <w:sz w:val="20"/>
                      </w:rPr>
                      <w:t>Área Metropolitana</w:t>
                    </w:r>
                  </w:p>
                </w:txbxContent>
              </v:textbox>
            </v:shape>
          </w:pict>
        </mc:Fallback>
      </mc:AlternateContent>
    </w:r>
  </w:p>
  <w:p w:rsidR="00775F79" w:rsidRDefault="00775F79" w:rsidP="00775F79">
    <w:pPr>
      <w:pStyle w:val="Cabealho"/>
    </w:pPr>
  </w:p>
  <w:p w:rsidR="00C71530" w:rsidRDefault="00FD0BA3" w:rsidP="00D631E9">
    <w:pPr>
      <w:pStyle w:val="Cabealho"/>
      <w:jc w:val="center"/>
      <w:rPr>
        <w:rFonts w:ascii="Arial" w:hAnsi="Arial" w:cs="Arial"/>
        <w:sz w:val="18"/>
        <w:szCs w:val="22"/>
      </w:rPr>
    </w:pPr>
  </w:p>
  <w:p w:rsidR="00775F79" w:rsidRDefault="00775F79" w:rsidP="00D631E9">
    <w:pPr>
      <w:pStyle w:val="Cabealho"/>
      <w:jc w:val="center"/>
      <w:rPr>
        <w:rFonts w:ascii="Arial" w:hAnsi="Arial" w:cs="Arial"/>
        <w:sz w:val="18"/>
        <w:szCs w:val="22"/>
      </w:rPr>
    </w:pPr>
  </w:p>
  <w:p w:rsidR="00775F79" w:rsidRPr="00882FB8" w:rsidRDefault="00775F79" w:rsidP="00D631E9">
    <w:pPr>
      <w:pStyle w:val="Cabealho"/>
      <w:jc w:val="center"/>
      <w:rPr>
        <w:rFonts w:ascii="Arial" w:hAnsi="Arial" w:cs="Arial"/>
        <w:sz w:val="18"/>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992"/>
    <w:rsid w:val="00024B1E"/>
    <w:rsid w:val="0008037D"/>
    <w:rsid w:val="00096783"/>
    <w:rsid w:val="000F2F14"/>
    <w:rsid w:val="0019032F"/>
    <w:rsid w:val="001A0EAE"/>
    <w:rsid w:val="001E141D"/>
    <w:rsid w:val="002334C6"/>
    <w:rsid w:val="00237EA5"/>
    <w:rsid w:val="002A5818"/>
    <w:rsid w:val="002D3FCD"/>
    <w:rsid w:val="002D646C"/>
    <w:rsid w:val="00320A57"/>
    <w:rsid w:val="003519CC"/>
    <w:rsid w:val="003D7992"/>
    <w:rsid w:val="003E7E4E"/>
    <w:rsid w:val="004155A8"/>
    <w:rsid w:val="00417B11"/>
    <w:rsid w:val="00430FB3"/>
    <w:rsid w:val="0047614A"/>
    <w:rsid w:val="004A5892"/>
    <w:rsid w:val="004C0887"/>
    <w:rsid w:val="004F4EDE"/>
    <w:rsid w:val="00527576"/>
    <w:rsid w:val="00536580"/>
    <w:rsid w:val="00542BB3"/>
    <w:rsid w:val="005E18A8"/>
    <w:rsid w:val="006866BF"/>
    <w:rsid w:val="006C5AEF"/>
    <w:rsid w:val="006D0064"/>
    <w:rsid w:val="006F3333"/>
    <w:rsid w:val="00731818"/>
    <w:rsid w:val="00775F79"/>
    <w:rsid w:val="007919AE"/>
    <w:rsid w:val="00794311"/>
    <w:rsid w:val="00805E3C"/>
    <w:rsid w:val="00806B37"/>
    <w:rsid w:val="00882FB8"/>
    <w:rsid w:val="00A24213"/>
    <w:rsid w:val="00A601E3"/>
    <w:rsid w:val="00AE0224"/>
    <w:rsid w:val="00AF46D1"/>
    <w:rsid w:val="00B02E3E"/>
    <w:rsid w:val="00B31223"/>
    <w:rsid w:val="00B74AD7"/>
    <w:rsid w:val="00BB1B2C"/>
    <w:rsid w:val="00BF4E92"/>
    <w:rsid w:val="00C40288"/>
    <w:rsid w:val="00CA70E3"/>
    <w:rsid w:val="00CB6ECC"/>
    <w:rsid w:val="00CE2AAE"/>
    <w:rsid w:val="00D13864"/>
    <w:rsid w:val="00D31BB0"/>
    <w:rsid w:val="00D35BDA"/>
    <w:rsid w:val="00D77ED1"/>
    <w:rsid w:val="00DC3C28"/>
    <w:rsid w:val="00E16277"/>
    <w:rsid w:val="00E41FAD"/>
    <w:rsid w:val="00EC55F4"/>
    <w:rsid w:val="00ED3206"/>
    <w:rsid w:val="00EE27D1"/>
    <w:rsid w:val="00FC7CA9"/>
    <w:rsid w:val="00FD0B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992"/>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rsid w:val="003D7992"/>
    <w:pPr>
      <w:spacing w:before="100" w:beforeAutospacing="1" w:after="100" w:afterAutospacing="1"/>
    </w:pPr>
    <w:rPr>
      <w:rFonts w:ascii="Arial Unicode MS" w:eastAsia="Arial Unicode MS" w:hAnsi="Arial Unicode MS" w:cs="Arial Unicode MS"/>
      <w:color w:val="000000"/>
    </w:rPr>
  </w:style>
  <w:style w:type="paragraph" w:styleId="Cabealho">
    <w:name w:val="header"/>
    <w:basedOn w:val="Normal"/>
    <w:link w:val="CabealhoChar"/>
    <w:uiPriority w:val="99"/>
    <w:unhideWhenUsed/>
    <w:rsid w:val="003D7992"/>
    <w:pPr>
      <w:tabs>
        <w:tab w:val="center" w:pos="4252"/>
        <w:tab w:val="right" w:pos="8504"/>
      </w:tabs>
    </w:pPr>
  </w:style>
  <w:style w:type="character" w:customStyle="1" w:styleId="CabealhoChar">
    <w:name w:val="Cabeçalho Char"/>
    <w:basedOn w:val="Fontepargpadro"/>
    <w:link w:val="Cabealho"/>
    <w:uiPriority w:val="99"/>
    <w:rsid w:val="003D7992"/>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ED3206"/>
    <w:pPr>
      <w:tabs>
        <w:tab w:val="center" w:pos="4252"/>
        <w:tab w:val="right" w:pos="8504"/>
      </w:tabs>
    </w:pPr>
  </w:style>
  <w:style w:type="character" w:customStyle="1" w:styleId="RodapChar">
    <w:name w:val="Rodapé Char"/>
    <w:basedOn w:val="Fontepargpadro"/>
    <w:link w:val="Rodap"/>
    <w:uiPriority w:val="99"/>
    <w:rsid w:val="00ED3206"/>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19032F"/>
    <w:rPr>
      <w:rFonts w:ascii="Segoe UI" w:hAnsi="Segoe UI" w:cs="Segoe UI"/>
      <w:sz w:val="18"/>
      <w:szCs w:val="18"/>
    </w:rPr>
  </w:style>
  <w:style w:type="character" w:customStyle="1" w:styleId="TextodebaloChar">
    <w:name w:val="Texto de balão Char"/>
    <w:basedOn w:val="Fontepargpadro"/>
    <w:link w:val="Textodebalo"/>
    <w:uiPriority w:val="99"/>
    <w:semiHidden/>
    <w:rsid w:val="0019032F"/>
    <w:rPr>
      <w:rFonts w:ascii="Segoe UI" w:eastAsia="Times New Roman" w:hAnsi="Segoe UI" w:cs="Segoe UI"/>
      <w:sz w:val="18"/>
      <w:szCs w:val="18"/>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992"/>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rsid w:val="003D7992"/>
    <w:pPr>
      <w:spacing w:before="100" w:beforeAutospacing="1" w:after="100" w:afterAutospacing="1"/>
    </w:pPr>
    <w:rPr>
      <w:rFonts w:ascii="Arial Unicode MS" w:eastAsia="Arial Unicode MS" w:hAnsi="Arial Unicode MS" w:cs="Arial Unicode MS"/>
      <w:color w:val="000000"/>
    </w:rPr>
  </w:style>
  <w:style w:type="paragraph" w:styleId="Cabealho">
    <w:name w:val="header"/>
    <w:basedOn w:val="Normal"/>
    <w:link w:val="CabealhoChar"/>
    <w:uiPriority w:val="99"/>
    <w:unhideWhenUsed/>
    <w:rsid w:val="003D7992"/>
    <w:pPr>
      <w:tabs>
        <w:tab w:val="center" w:pos="4252"/>
        <w:tab w:val="right" w:pos="8504"/>
      </w:tabs>
    </w:pPr>
  </w:style>
  <w:style w:type="character" w:customStyle="1" w:styleId="CabealhoChar">
    <w:name w:val="Cabeçalho Char"/>
    <w:basedOn w:val="Fontepargpadro"/>
    <w:link w:val="Cabealho"/>
    <w:uiPriority w:val="99"/>
    <w:rsid w:val="003D7992"/>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ED3206"/>
    <w:pPr>
      <w:tabs>
        <w:tab w:val="center" w:pos="4252"/>
        <w:tab w:val="right" w:pos="8504"/>
      </w:tabs>
    </w:pPr>
  </w:style>
  <w:style w:type="character" w:customStyle="1" w:styleId="RodapChar">
    <w:name w:val="Rodapé Char"/>
    <w:basedOn w:val="Fontepargpadro"/>
    <w:link w:val="Rodap"/>
    <w:uiPriority w:val="99"/>
    <w:rsid w:val="00ED3206"/>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19032F"/>
    <w:rPr>
      <w:rFonts w:ascii="Segoe UI" w:hAnsi="Segoe UI" w:cs="Segoe UI"/>
      <w:sz w:val="18"/>
      <w:szCs w:val="18"/>
    </w:rPr>
  </w:style>
  <w:style w:type="character" w:customStyle="1" w:styleId="TextodebaloChar">
    <w:name w:val="Texto de balão Char"/>
    <w:basedOn w:val="Fontepargpadro"/>
    <w:link w:val="Textodebalo"/>
    <w:uiPriority w:val="99"/>
    <w:semiHidden/>
    <w:rsid w:val="0019032F"/>
    <w:rPr>
      <w:rFonts w:ascii="Segoe UI" w:eastAsia="Times New Roman" w:hAnsi="Segoe UI" w:cs="Segoe UI"/>
      <w:sz w:val="18"/>
      <w:szCs w:val="18"/>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09ABFC-C306-4FE0-ACC8-5DDFF9D01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2</Pages>
  <Words>261</Words>
  <Characters>1413</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Silva</dc:creator>
  <cp:keywords/>
  <dc:description/>
  <cp:lastModifiedBy>EDEN SILVA</cp:lastModifiedBy>
  <cp:revision>46</cp:revision>
  <cp:lastPrinted>2021-03-01T20:06:00Z</cp:lastPrinted>
  <dcterms:created xsi:type="dcterms:W3CDTF">2015-12-09T10:32:00Z</dcterms:created>
  <dcterms:modified xsi:type="dcterms:W3CDTF">2026-03-16T20:26:00Z</dcterms:modified>
</cp:coreProperties>
</file>