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273C8E" w14:textId="77777777" w:rsidR="00BF51EB" w:rsidRPr="005A7B83" w:rsidRDefault="00BF51EB" w:rsidP="00BF51EB">
      <w:pPr>
        <w:pStyle w:val="Standard"/>
        <w:rPr>
          <w:rFonts w:ascii="Agency FB" w:hAnsi="Agency FB" w:cstheme="majorHAnsi"/>
          <w:b/>
          <w:bCs/>
        </w:rPr>
      </w:pPr>
      <w:r w:rsidRPr="005A7B83">
        <w:rPr>
          <w:rFonts w:ascii="Agency FB" w:hAnsi="Agency FB" w:cstheme="majorHAnsi"/>
          <w:b/>
          <w:bCs/>
        </w:rPr>
        <w:t>Ao Exmo. Senhor VANDERRAY LIMA DA SILVA</w:t>
      </w:r>
    </w:p>
    <w:p w14:paraId="2B4B0B06" w14:textId="77777777" w:rsidR="00BF51EB" w:rsidRPr="005A7B83" w:rsidRDefault="00BF51EB" w:rsidP="00BF51EB">
      <w:pPr>
        <w:pStyle w:val="Standard"/>
        <w:rPr>
          <w:rFonts w:ascii="Agency FB" w:hAnsi="Agency FB" w:cstheme="majorHAnsi"/>
          <w:b/>
          <w:bCs/>
        </w:rPr>
      </w:pPr>
      <w:r w:rsidRPr="005A7B83">
        <w:rPr>
          <w:rFonts w:ascii="Agency FB" w:hAnsi="Agency FB" w:cstheme="majorHAnsi"/>
          <w:b/>
          <w:bCs/>
        </w:rPr>
        <w:t>Presidente da CMA</w:t>
      </w:r>
    </w:p>
    <w:p w14:paraId="78F2AD55" w14:textId="77777777" w:rsidR="00BF51EB" w:rsidRPr="005A7B83" w:rsidRDefault="00BF51EB" w:rsidP="00BF51EB">
      <w:pPr>
        <w:pStyle w:val="Standard"/>
        <w:rPr>
          <w:rFonts w:ascii="Agency FB" w:hAnsi="Agency FB" w:cstheme="majorHAnsi"/>
          <w:b/>
          <w:bCs/>
        </w:rPr>
      </w:pPr>
      <w:r w:rsidRPr="005A7B83">
        <w:rPr>
          <w:rFonts w:ascii="Agency FB" w:hAnsi="Agency FB" w:cstheme="majorHAnsi"/>
          <w:b/>
          <w:bCs/>
        </w:rPr>
        <w:t>Aos Exmos. Senhores Vereadores e Senhoras Vereadoras</w:t>
      </w:r>
    </w:p>
    <w:p w14:paraId="10F09303" w14:textId="77777777" w:rsidR="00BF51EB" w:rsidRDefault="00BF51EB" w:rsidP="00BF51EB">
      <w:pPr>
        <w:rPr>
          <w:b/>
          <w:bCs/>
        </w:rPr>
      </w:pPr>
    </w:p>
    <w:p w14:paraId="60B4B8B9" w14:textId="468C6576" w:rsidR="00BF51EB" w:rsidRPr="00BF51EB" w:rsidRDefault="00BF51EB" w:rsidP="00BF51EB">
      <w:pPr>
        <w:tabs>
          <w:tab w:val="center" w:pos="4514"/>
          <w:tab w:val="left" w:pos="6180"/>
        </w:tabs>
        <w:ind w:left="4536"/>
        <w:jc w:val="both"/>
        <w:rPr>
          <w:b/>
          <w:bCs/>
        </w:rPr>
      </w:pPr>
      <w:r w:rsidRPr="00BF51EB">
        <w:rPr>
          <w:b/>
          <w:bCs/>
        </w:rPr>
        <w:t>PROJETO DE LEI Nº ____/2026</w:t>
      </w:r>
    </w:p>
    <w:p w14:paraId="101F6E59" w14:textId="77777777" w:rsidR="00BF51EB" w:rsidRPr="00BF51EB" w:rsidRDefault="00BF51EB" w:rsidP="00BF51EB">
      <w:pPr>
        <w:tabs>
          <w:tab w:val="center" w:pos="4514"/>
          <w:tab w:val="left" w:pos="6180"/>
        </w:tabs>
        <w:ind w:left="4536"/>
        <w:jc w:val="both"/>
        <w:rPr>
          <w:b/>
          <w:bCs/>
        </w:rPr>
      </w:pPr>
      <w:r w:rsidRPr="00BF51EB">
        <w:rPr>
          <w:b/>
          <w:bCs/>
        </w:rPr>
        <w:t xml:space="preserve">Dispõe sobre a alteração da denominação da “Clínica Saúde da Família Bem Viver” para “Clínica Saúde da Família </w:t>
      </w:r>
      <w:proofErr w:type="spellStart"/>
      <w:r w:rsidRPr="00BF51EB">
        <w:rPr>
          <w:b/>
          <w:bCs/>
        </w:rPr>
        <w:t>Antonio</w:t>
      </w:r>
      <w:proofErr w:type="spellEnd"/>
      <w:r w:rsidRPr="00BF51EB">
        <w:rPr>
          <w:b/>
          <w:bCs/>
        </w:rPr>
        <w:t xml:space="preserve"> Carlos Oliveira Costa”, e dá outras providências.</w:t>
      </w:r>
    </w:p>
    <w:p w14:paraId="63F0BE47" w14:textId="77777777" w:rsidR="00BF51EB" w:rsidRDefault="00BF51EB" w:rsidP="00BF51EB">
      <w:pPr>
        <w:tabs>
          <w:tab w:val="center" w:pos="4514"/>
          <w:tab w:val="left" w:pos="6180"/>
        </w:tabs>
        <w:jc w:val="both"/>
        <w:rPr>
          <w:b/>
          <w:bCs/>
        </w:rPr>
      </w:pPr>
    </w:p>
    <w:p w14:paraId="20D8F758" w14:textId="131D3E6E" w:rsidR="00BF51EB" w:rsidRPr="00BF51EB" w:rsidRDefault="00BF51EB" w:rsidP="00BF51EB">
      <w:pPr>
        <w:tabs>
          <w:tab w:val="center" w:pos="4514"/>
          <w:tab w:val="left" w:pos="6180"/>
        </w:tabs>
        <w:jc w:val="both"/>
      </w:pPr>
      <w:r w:rsidRPr="00BF51EB">
        <w:rPr>
          <w:b/>
          <w:bCs/>
        </w:rPr>
        <w:t xml:space="preserve">A CÂMARA MUNICIPAL DE ANANINDEUA, </w:t>
      </w:r>
      <w:r w:rsidRPr="00BF51EB">
        <w:t>no uso de suas atribuições legais, aprova:</w:t>
      </w:r>
    </w:p>
    <w:p w14:paraId="66CB80E8" w14:textId="77777777" w:rsidR="00BF51EB" w:rsidRDefault="00BF51EB" w:rsidP="00BF51EB">
      <w:pPr>
        <w:tabs>
          <w:tab w:val="center" w:pos="4514"/>
          <w:tab w:val="left" w:pos="6180"/>
        </w:tabs>
        <w:jc w:val="both"/>
      </w:pPr>
    </w:p>
    <w:p w14:paraId="3E95A87C" w14:textId="25C08C1A" w:rsidR="00BF51EB" w:rsidRPr="00BF51EB" w:rsidRDefault="00BF51EB" w:rsidP="00BF51EB">
      <w:pPr>
        <w:tabs>
          <w:tab w:val="center" w:pos="4514"/>
          <w:tab w:val="left" w:pos="6180"/>
        </w:tabs>
        <w:jc w:val="both"/>
      </w:pPr>
      <w:r w:rsidRPr="00BF51EB">
        <w:t xml:space="preserve">Art. 1º Fica alterada a denominação da unidade de saúde atualmente denominada “Clínica Saúde da Família Bem Viver”, localizada no Município de Ananindeua, que passa a denominar-se “Clínica Saúde da Família </w:t>
      </w:r>
      <w:proofErr w:type="spellStart"/>
      <w:r w:rsidRPr="00BF51EB">
        <w:t>Antonio</w:t>
      </w:r>
      <w:proofErr w:type="spellEnd"/>
      <w:r w:rsidRPr="00BF51EB">
        <w:t xml:space="preserve"> Carlos Oliveira Costa”.</w:t>
      </w:r>
    </w:p>
    <w:p w14:paraId="04FBC4AE" w14:textId="77777777" w:rsidR="00BF51EB" w:rsidRDefault="00BF51EB" w:rsidP="00BF51EB">
      <w:pPr>
        <w:tabs>
          <w:tab w:val="center" w:pos="4514"/>
          <w:tab w:val="left" w:pos="6180"/>
        </w:tabs>
        <w:jc w:val="both"/>
      </w:pPr>
    </w:p>
    <w:p w14:paraId="0E6D7BC2" w14:textId="281D3EB7" w:rsidR="00BF51EB" w:rsidRPr="00BF51EB" w:rsidRDefault="00BF51EB" w:rsidP="00BF51EB">
      <w:pPr>
        <w:tabs>
          <w:tab w:val="center" w:pos="4514"/>
          <w:tab w:val="left" w:pos="6180"/>
        </w:tabs>
        <w:jc w:val="both"/>
      </w:pPr>
      <w:r w:rsidRPr="00BF51EB">
        <w:t>Art. 2º O Poder Executivo Municipal adotará as providências necessárias para a atualização dos registros, sinalizações, documentos oficiais e demais atos administrativos decorrentes da presente Lei.</w:t>
      </w:r>
    </w:p>
    <w:p w14:paraId="40805269" w14:textId="77777777" w:rsidR="00BF51EB" w:rsidRDefault="00BF51EB" w:rsidP="00BF51EB">
      <w:pPr>
        <w:tabs>
          <w:tab w:val="center" w:pos="4514"/>
          <w:tab w:val="left" w:pos="6180"/>
        </w:tabs>
        <w:jc w:val="both"/>
      </w:pPr>
    </w:p>
    <w:p w14:paraId="19318BBC" w14:textId="49B504A7" w:rsidR="00BF51EB" w:rsidRPr="00BF51EB" w:rsidRDefault="00BF51EB" w:rsidP="00BF51EB">
      <w:pPr>
        <w:tabs>
          <w:tab w:val="center" w:pos="4514"/>
          <w:tab w:val="left" w:pos="6180"/>
        </w:tabs>
        <w:jc w:val="both"/>
      </w:pPr>
      <w:r w:rsidRPr="00BF51EB">
        <w:t>Art. 3º Esta Lei entra em vigor na data de sua publicação.</w:t>
      </w:r>
    </w:p>
    <w:p w14:paraId="1CCA5F00" w14:textId="15E65486" w:rsidR="00BF51EB" w:rsidRPr="00BF51EB" w:rsidRDefault="00BF51EB" w:rsidP="00BF51EB">
      <w:pPr>
        <w:tabs>
          <w:tab w:val="center" w:pos="4514"/>
          <w:tab w:val="left" w:pos="6180"/>
        </w:tabs>
        <w:jc w:val="both"/>
      </w:pPr>
    </w:p>
    <w:p w14:paraId="3D81AC76" w14:textId="77777777" w:rsidR="00BF51EB" w:rsidRDefault="00BF51EB" w:rsidP="00BF51EB">
      <w:pPr>
        <w:tabs>
          <w:tab w:val="center" w:pos="4514"/>
          <w:tab w:val="left" w:pos="6180"/>
        </w:tabs>
        <w:jc w:val="center"/>
        <w:rPr>
          <w:b/>
          <w:bCs/>
        </w:rPr>
      </w:pPr>
    </w:p>
    <w:p w14:paraId="596657FA" w14:textId="77777777" w:rsidR="00BF51EB" w:rsidRDefault="00BF51EB" w:rsidP="00BF51EB">
      <w:pPr>
        <w:tabs>
          <w:tab w:val="center" w:pos="4514"/>
          <w:tab w:val="left" w:pos="6180"/>
        </w:tabs>
        <w:jc w:val="center"/>
        <w:rPr>
          <w:b/>
          <w:bCs/>
        </w:rPr>
      </w:pPr>
    </w:p>
    <w:p w14:paraId="1BD4503A" w14:textId="77777777" w:rsidR="00BF51EB" w:rsidRDefault="00BF51EB" w:rsidP="00BF51EB">
      <w:pPr>
        <w:tabs>
          <w:tab w:val="center" w:pos="4514"/>
          <w:tab w:val="left" w:pos="6180"/>
        </w:tabs>
        <w:jc w:val="center"/>
        <w:rPr>
          <w:b/>
          <w:bCs/>
        </w:rPr>
      </w:pPr>
    </w:p>
    <w:p w14:paraId="68006AD7" w14:textId="77777777" w:rsidR="00BF51EB" w:rsidRDefault="00BF51EB" w:rsidP="00BF51EB">
      <w:pPr>
        <w:tabs>
          <w:tab w:val="center" w:pos="4514"/>
          <w:tab w:val="left" w:pos="6180"/>
        </w:tabs>
        <w:jc w:val="center"/>
        <w:rPr>
          <w:b/>
          <w:bCs/>
        </w:rPr>
      </w:pPr>
    </w:p>
    <w:p w14:paraId="392CAB42" w14:textId="77777777" w:rsidR="00BF51EB" w:rsidRDefault="00BF51EB" w:rsidP="00BF51EB">
      <w:pPr>
        <w:tabs>
          <w:tab w:val="center" w:pos="4514"/>
          <w:tab w:val="left" w:pos="6180"/>
        </w:tabs>
        <w:jc w:val="center"/>
        <w:rPr>
          <w:b/>
          <w:bCs/>
        </w:rPr>
      </w:pPr>
    </w:p>
    <w:p w14:paraId="43782A7F" w14:textId="77777777" w:rsidR="00BF51EB" w:rsidRDefault="00BF51EB" w:rsidP="00BF51EB">
      <w:pPr>
        <w:tabs>
          <w:tab w:val="center" w:pos="4514"/>
          <w:tab w:val="left" w:pos="6180"/>
        </w:tabs>
        <w:jc w:val="center"/>
        <w:rPr>
          <w:b/>
          <w:bCs/>
        </w:rPr>
      </w:pPr>
    </w:p>
    <w:p w14:paraId="3970C083" w14:textId="77777777" w:rsidR="00BF51EB" w:rsidRDefault="00BF51EB" w:rsidP="00BF51EB">
      <w:pPr>
        <w:tabs>
          <w:tab w:val="center" w:pos="4514"/>
          <w:tab w:val="left" w:pos="6180"/>
        </w:tabs>
        <w:jc w:val="center"/>
        <w:rPr>
          <w:b/>
          <w:bCs/>
        </w:rPr>
      </w:pPr>
    </w:p>
    <w:p w14:paraId="5C875E42" w14:textId="77777777" w:rsidR="00BF51EB" w:rsidRDefault="00BF51EB" w:rsidP="00BF51EB">
      <w:pPr>
        <w:tabs>
          <w:tab w:val="center" w:pos="4514"/>
          <w:tab w:val="left" w:pos="6180"/>
        </w:tabs>
        <w:jc w:val="center"/>
        <w:rPr>
          <w:b/>
          <w:bCs/>
        </w:rPr>
      </w:pPr>
    </w:p>
    <w:p w14:paraId="0AB2E008" w14:textId="77777777" w:rsidR="00BF51EB" w:rsidRDefault="00BF51EB" w:rsidP="00BF51EB">
      <w:pPr>
        <w:tabs>
          <w:tab w:val="center" w:pos="4514"/>
          <w:tab w:val="left" w:pos="6180"/>
        </w:tabs>
        <w:jc w:val="center"/>
        <w:rPr>
          <w:b/>
          <w:bCs/>
        </w:rPr>
      </w:pPr>
    </w:p>
    <w:p w14:paraId="17FDCE2B" w14:textId="77777777" w:rsidR="00BF51EB" w:rsidRDefault="00BF51EB" w:rsidP="00BF51EB">
      <w:pPr>
        <w:tabs>
          <w:tab w:val="center" w:pos="4514"/>
          <w:tab w:val="left" w:pos="6180"/>
        </w:tabs>
        <w:jc w:val="center"/>
        <w:rPr>
          <w:b/>
          <w:bCs/>
        </w:rPr>
      </w:pPr>
    </w:p>
    <w:p w14:paraId="34AE5F6C" w14:textId="77777777" w:rsidR="00BF51EB" w:rsidRDefault="00BF51EB" w:rsidP="00BF51EB">
      <w:pPr>
        <w:tabs>
          <w:tab w:val="center" w:pos="4514"/>
          <w:tab w:val="left" w:pos="6180"/>
        </w:tabs>
        <w:jc w:val="center"/>
        <w:rPr>
          <w:b/>
          <w:bCs/>
        </w:rPr>
      </w:pPr>
    </w:p>
    <w:p w14:paraId="3EC0FDC8" w14:textId="77777777" w:rsidR="00BF51EB" w:rsidRDefault="00BF51EB" w:rsidP="00BF51EB">
      <w:pPr>
        <w:tabs>
          <w:tab w:val="center" w:pos="4514"/>
          <w:tab w:val="left" w:pos="6180"/>
        </w:tabs>
        <w:jc w:val="center"/>
        <w:rPr>
          <w:b/>
          <w:bCs/>
        </w:rPr>
      </w:pPr>
    </w:p>
    <w:p w14:paraId="56581DC2" w14:textId="77777777" w:rsidR="00BF51EB" w:rsidRDefault="00BF51EB" w:rsidP="00BF51EB">
      <w:pPr>
        <w:tabs>
          <w:tab w:val="center" w:pos="4514"/>
          <w:tab w:val="left" w:pos="6180"/>
        </w:tabs>
        <w:jc w:val="center"/>
        <w:rPr>
          <w:b/>
          <w:bCs/>
        </w:rPr>
      </w:pPr>
    </w:p>
    <w:p w14:paraId="30325C3C" w14:textId="77777777" w:rsidR="00BF51EB" w:rsidRDefault="00BF51EB" w:rsidP="00BF51EB">
      <w:pPr>
        <w:tabs>
          <w:tab w:val="center" w:pos="4514"/>
          <w:tab w:val="left" w:pos="6180"/>
        </w:tabs>
        <w:jc w:val="center"/>
        <w:rPr>
          <w:b/>
          <w:bCs/>
        </w:rPr>
      </w:pPr>
    </w:p>
    <w:p w14:paraId="569A76BC" w14:textId="77777777" w:rsidR="00BF51EB" w:rsidRDefault="00BF51EB" w:rsidP="00BF51EB">
      <w:pPr>
        <w:tabs>
          <w:tab w:val="center" w:pos="4514"/>
          <w:tab w:val="left" w:pos="6180"/>
        </w:tabs>
        <w:jc w:val="center"/>
        <w:rPr>
          <w:b/>
          <w:bCs/>
        </w:rPr>
      </w:pPr>
    </w:p>
    <w:p w14:paraId="23D45248" w14:textId="77777777" w:rsidR="00BF51EB" w:rsidRDefault="00BF51EB" w:rsidP="00BF51EB">
      <w:pPr>
        <w:tabs>
          <w:tab w:val="center" w:pos="4514"/>
          <w:tab w:val="left" w:pos="6180"/>
        </w:tabs>
        <w:jc w:val="center"/>
        <w:rPr>
          <w:b/>
          <w:bCs/>
        </w:rPr>
      </w:pPr>
    </w:p>
    <w:p w14:paraId="04F4A46B" w14:textId="77777777" w:rsidR="00BF51EB" w:rsidRDefault="00BF51EB" w:rsidP="00BF51EB">
      <w:pPr>
        <w:tabs>
          <w:tab w:val="center" w:pos="4514"/>
          <w:tab w:val="left" w:pos="6180"/>
        </w:tabs>
        <w:jc w:val="center"/>
        <w:rPr>
          <w:b/>
          <w:bCs/>
        </w:rPr>
      </w:pPr>
    </w:p>
    <w:p w14:paraId="131D14B8" w14:textId="77777777" w:rsidR="00BF51EB" w:rsidRDefault="00BF51EB" w:rsidP="00BF51EB">
      <w:pPr>
        <w:tabs>
          <w:tab w:val="center" w:pos="4514"/>
          <w:tab w:val="left" w:pos="6180"/>
        </w:tabs>
        <w:jc w:val="center"/>
        <w:rPr>
          <w:b/>
          <w:bCs/>
        </w:rPr>
      </w:pPr>
    </w:p>
    <w:p w14:paraId="57C5C853" w14:textId="77777777" w:rsidR="00BF51EB" w:rsidRDefault="00BF51EB" w:rsidP="00BF51EB">
      <w:pPr>
        <w:tabs>
          <w:tab w:val="center" w:pos="4514"/>
          <w:tab w:val="left" w:pos="6180"/>
        </w:tabs>
        <w:jc w:val="center"/>
        <w:rPr>
          <w:b/>
          <w:bCs/>
        </w:rPr>
      </w:pPr>
    </w:p>
    <w:p w14:paraId="5B3BAE2B" w14:textId="77777777" w:rsidR="00BF51EB" w:rsidRDefault="00BF51EB" w:rsidP="00BF51EB">
      <w:pPr>
        <w:tabs>
          <w:tab w:val="center" w:pos="4514"/>
          <w:tab w:val="left" w:pos="6180"/>
        </w:tabs>
        <w:jc w:val="center"/>
        <w:rPr>
          <w:b/>
          <w:bCs/>
        </w:rPr>
      </w:pPr>
    </w:p>
    <w:p w14:paraId="1AAB4337" w14:textId="59A2F271" w:rsidR="00BF51EB" w:rsidRPr="00BF51EB" w:rsidRDefault="00BF51EB" w:rsidP="00BF51EB">
      <w:pPr>
        <w:tabs>
          <w:tab w:val="center" w:pos="4514"/>
          <w:tab w:val="left" w:pos="6180"/>
        </w:tabs>
        <w:jc w:val="center"/>
        <w:rPr>
          <w:b/>
          <w:bCs/>
        </w:rPr>
      </w:pPr>
      <w:r w:rsidRPr="00BF51EB">
        <w:rPr>
          <w:b/>
          <w:bCs/>
        </w:rPr>
        <w:lastRenderedPageBreak/>
        <w:t>JUSTIFICATIVA</w:t>
      </w:r>
    </w:p>
    <w:p w14:paraId="538E46C7" w14:textId="77777777" w:rsidR="00BF51EB" w:rsidRDefault="00BF51EB" w:rsidP="00BF51EB">
      <w:pPr>
        <w:tabs>
          <w:tab w:val="center" w:pos="4514"/>
          <w:tab w:val="left" w:pos="6180"/>
        </w:tabs>
        <w:jc w:val="both"/>
      </w:pPr>
    </w:p>
    <w:p w14:paraId="373E6202" w14:textId="1B958EA6" w:rsidR="00BF51EB" w:rsidRPr="00BF51EB" w:rsidRDefault="00BF51EB" w:rsidP="00BF51EB">
      <w:pPr>
        <w:tabs>
          <w:tab w:val="center" w:pos="4514"/>
          <w:tab w:val="left" w:pos="6180"/>
        </w:tabs>
        <w:jc w:val="both"/>
      </w:pPr>
      <w:r w:rsidRPr="00BF51EB">
        <w:t xml:space="preserve">O presente Projeto de Lei tem por finalidade prestar uma justa e merecida homenagem ao senhor </w:t>
      </w:r>
      <w:proofErr w:type="spellStart"/>
      <w:r w:rsidRPr="00BF51EB">
        <w:t>Antonio</w:t>
      </w:r>
      <w:proofErr w:type="spellEnd"/>
      <w:r w:rsidRPr="00BF51EB">
        <w:t xml:space="preserve"> Carlos Oliveira Costa, cidadão que dedicou grande parte de sua vida ao serviço público, ao fortalecimento da comunidade e à promoção do bem-estar social no Município de Ananindeua.</w:t>
      </w:r>
    </w:p>
    <w:p w14:paraId="6F42B613" w14:textId="77777777" w:rsidR="00BF51EB" w:rsidRPr="00BF51EB" w:rsidRDefault="00BF51EB" w:rsidP="00BF51EB">
      <w:pPr>
        <w:tabs>
          <w:tab w:val="center" w:pos="4514"/>
          <w:tab w:val="left" w:pos="6180"/>
        </w:tabs>
        <w:jc w:val="both"/>
      </w:pPr>
      <w:r w:rsidRPr="00BF51EB">
        <w:t xml:space="preserve">Nascido em 25 de março de 1982, no Estado do Maranhão, </w:t>
      </w:r>
      <w:proofErr w:type="spellStart"/>
      <w:r w:rsidRPr="00BF51EB">
        <w:t>Antonio</w:t>
      </w:r>
      <w:proofErr w:type="spellEnd"/>
      <w:r w:rsidRPr="00BF51EB">
        <w:t xml:space="preserve"> Carlos construiu sua trajetória de vida pautada pelo compromisso com o próximo. Residente em Ananindeua há 23 anos, sendo 13 anos no bairro Águas Brancas e 10 anos no Residencial Bem Viver, consolidou-se como uma liderança comunitária atuante, respeitada e profundamente comprometida com as demandas sociais de sua localidade.</w:t>
      </w:r>
    </w:p>
    <w:p w14:paraId="6D4FDE73" w14:textId="77777777" w:rsidR="00BF51EB" w:rsidRPr="00BF51EB" w:rsidRDefault="00BF51EB" w:rsidP="00BF51EB">
      <w:pPr>
        <w:tabs>
          <w:tab w:val="center" w:pos="4514"/>
          <w:tab w:val="left" w:pos="6180"/>
        </w:tabs>
        <w:jc w:val="both"/>
      </w:pPr>
      <w:r w:rsidRPr="00BF51EB">
        <w:t>Profissionalmente, era formado em Técnico de Enfermagem e em Administração, exercendo com dedicação exemplar suas funções na área da saúde. Atuou no ambulatório municipal de combate à COVID-19 durante o período mais crítico da pandemia, colocando-se na linha de frente no cuidado à população, demonstrando coragem, empatia e elevado espírito público. Desde a inauguração da Unidade Básica de Saúde do Bem Viver, no ano de 2020, desempenhava suas atividades como técnico de enfermagem, contribuindo diretamente para o atendimento e acolhimento dos usuários do sistema público de saúde.</w:t>
      </w:r>
    </w:p>
    <w:p w14:paraId="2C15E32E" w14:textId="77777777" w:rsidR="00BF51EB" w:rsidRPr="00BF51EB" w:rsidRDefault="00BF51EB" w:rsidP="00BF51EB">
      <w:pPr>
        <w:tabs>
          <w:tab w:val="center" w:pos="4514"/>
          <w:tab w:val="left" w:pos="6180"/>
        </w:tabs>
        <w:jc w:val="both"/>
      </w:pPr>
      <w:r w:rsidRPr="00BF51EB">
        <w:t xml:space="preserve">Além de sua atuação profissional, </w:t>
      </w:r>
      <w:proofErr w:type="spellStart"/>
      <w:r w:rsidRPr="00BF51EB">
        <w:t>Antonio</w:t>
      </w:r>
      <w:proofErr w:type="spellEnd"/>
      <w:r w:rsidRPr="00BF51EB">
        <w:t xml:space="preserve"> Carlos teve participação ativa em diversas instâncias de controle social e organização comunitária. Foi vice-presidente da Associação Comunitária dos Moradores do Residencial Bem Viver, membro do Conselho Escolar da E.M.E.F. Maria Estelita Barbosa da Silva, integrante do Conselho de Alimentação Escolar (CAE) como representante da sociedade civil organizada, </w:t>
      </w:r>
      <w:proofErr w:type="gramStart"/>
      <w:r w:rsidRPr="00BF51EB">
        <w:t>e também</w:t>
      </w:r>
      <w:proofErr w:type="gramEnd"/>
      <w:r w:rsidRPr="00BF51EB">
        <w:t xml:space="preserve"> atuante no Núcleo Comunitário de Ananindeua. Em todas essas funções, destacou-se pelo compromisso, responsabilidade e dedicação às causas coletivas.</w:t>
      </w:r>
    </w:p>
    <w:p w14:paraId="5EB929DC" w14:textId="77777777" w:rsidR="00BF51EB" w:rsidRPr="00BF51EB" w:rsidRDefault="00BF51EB" w:rsidP="00BF51EB">
      <w:pPr>
        <w:tabs>
          <w:tab w:val="center" w:pos="4514"/>
          <w:tab w:val="left" w:pos="6180"/>
        </w:tabs>
        <w:jc w:val="both"/>
      </w:pPr>
      <w:r w:rsidRPr="00BF51EB">
        <w:t>Sua atuação transcendeu a área da saúde, alcançando também a educação e o esporte, promovendo atividades voltadas para crianças e adolescentes, contribuindo significativamente para o desenvolvimento social e humano da comunidade. Sua liderança foi fundamental na luta pela implantação de importantes equipamentos públicos, como a Unidade Básica de Saúde Bem Viver e a Unidade de Educação Infantil Bem Viver, conquistas que hoje beneficiam diretamente a população local.</w:t>
      </w:r>
    </w:p>
    <w:p w14:paraId="0087C813" w14:textId="77777777" w:rsidR="00BF51EB" w:rsidRPr="00BF51EB" w:rsidRDefault="00BF51EB" w:rsidP="00BF51EB">
      <w:pPr>
        <w:tabs>
          <w:tab w:val="center" w:pos="4514"/>
          <w:tab w:val="left" w:pos="6180"/>
        </w:tabs>
        <w:jc w:val="both"/>
      </w:pPr>
      <w:proofErr w:type="spellStart"/>
      <w:r w:rsidRPr="00BF51EB">
        <w:t>Antonio</w:t>
      </w:r>
      <w:proofErr w:type="spellEnd"/>
      <w:r w:rsidRPr="00BF51EB">
        <w:t xml:space="preserve"> Carlos foi um dos principais protagonistas dessas lutas, mobilizando a comunidade e dialogando com o poder público, sempre com o objetivo de melhorar a qualidade de vida dos moradores. Seu sonho era ver o Residencial Bem Viver cada vez mais estruturado, com acesso digno à saúde, educação e oportunidades.</w:t>
      </w:r>
    </w:p>
    <w:p w14:paraId="74132AA2" w14:textId="77777777" w:rsidR="00BF51EB" w:rsidRPr="00BF51EB" w:rsidRDefault="00BF51EB" w:rsidP="00BF51EB">
      <w:pPr>
        <w:tabs>
          <w:tab w:val="center" w:pos="4514"/>
          <w:tab w:val="left" w:pos="6180"/>
        </w:tabs>
        <w:jc w:val="both"/>
      </w:pPr>
      <w:r w:rsidRPr="00BF51EB">
        <w:t>Sua partida representa uma perda irreparável para todos que tiveram o privilégio de conviver com sua generosidade e espírito de serviço. No entanto, seu legado permanece vivo, inspirando ações e fortalecendo a memória coletiva da comunidade.</w:t>
      </w:r>
    </w:p>
    <w:p w14:paraId="1E578FBA" w14:textId="77777777" w:rsidR="00BF51EB" w:rsidRPr="00BF51EB" w:rsidRDefault="00BF51EB" w:rsidP="00BF51EB">
      <w:pPr>
        <w:tabs>
          <w:tab w:val="center" w:pos="4514"/>
          <w:tab w:val="left" w:pos="6180"/>
        </w:tabs>
        <w:jc w:val="both"/>
      </w:pPr>
      <w:r w:rsidRPr="00BF51EB">
        <w:t xml:space="preserve">Dessa forma, a alteração da denominação da Clínica Saúde da Família Bem Viver para Clínica Saúde da Família </w:t>
      </w:r>
      <w:proofErr w:type="spellStart"/>
      <w:r w:rsidRPr="00BF51EB">
        <w:t>Antonio</w:t>
      </w:r>
      <w:proofErr w:type="spellEnd"/>
      <w:r w:rsidRPr="00BF51EB">
        <w:t xml:space="preserve"> Carlos Oliveira Costa representa não apenas uma homenagem póstuma, mas também o reconhecimento institucional de sua trajetória, de sua contribuição inestimável ao serviço público e de seu compromisso com o desenvolvimento social de Ananindeua.</w:t>
      </w:r>
    </w:p>
    <w:p w14:paraId="20318FCA" w14:textId="77777777" w:rsidR="00BF51EB" w:rsidRPr="00BF51EB" w:rsidRDefault="00BF51EB" w:rsidP="00BF51EB">
      <w:pPr>
        <w:tabs>
          <w:tab w:val="center" w:pos="4514"/>
          <w:tab w:val="left" w:pos="6180"/>
        </w:tabs>
        <w:jc w:val="both"/>
      </w:pPr>
      <w:r w:rsidRPr="00BF51EB">
        <w:lastRenderedPageBreak/>
        <w:t>Trata-se de um ato de justiça e de valorização de um cidadão que dedicou sua vida ao cuidado com o próximo e à construção de uma comunidade mais digna e solidária.</w:t>
      </w:r>
    </w:p>
    <w:p w14:paraId="2865FB38" w14:textId="77777777" w:rsidR="00BF51EB" w:rsidRPr="00BF51EB" w:rsidRDefault="00BF51EB" w:rsidP="00BF51EB">
      <w:pPr>
        <w:tabs>
          <w:tab w:val="center" w:pos="4514"/>
          <w:tab w:val="left" w:pos="6180"/>
        </w:tabs>
        <w:jc w:val="both"/>
      </w:pPr>
      <w:r w:rsidRPr="00BF51EB">
        <w:t>Diante do exposto, conto com o apoio dos nobres pares para a aprovação do presente Projeto de Lei.</w:t>
      </w:r>
    </w:p>
    <w:p w14:paraId="6B636E14" w14:textId="143E1D48" w:rsidR="00BF51EB" w:rsidRPr="00BF51EB" w:rsidRDefault="00BF51EB" w:rsidP="00BF51EB">
      <w:pPr>
        <w:tabs>
          <w:tab w:val="center" w:pos="4514"/>
          <w:tab w:val="left" w:pos="6180"/>
        </w:tabs>
        <w:jc w:val="both"/>
      </w:pPr>
    </w:p>
    <w:p w14:paraId="6082F431" w14:textId="268A77E2" w:rsidR="00BF51EB" w:rsidRPr="00BF51EB" w:rsidRDefault="00BF51EB" w:rsidP="00BF51EB">
      <w:pPr>
        <w:tabs>
          <w:tab w:val="center" w:pos="4514"/>
          <w:tab w:val="left" w:pos="6180"/>
        </w:tabs>
        <w:jc w:val="both"/>
      </w:pPr>
    </w:p>
    <w:p w14:paraId="6E921B54" w14:textId="77777777" w:rsidR="00BF51EB" w:rsidRPr="00BF51EB" w:rsidRDefault="00BF51EB" w:rsidP="00BF51EB">
      <w:pPr>
        <w:tabs>
          <w:tab w:val="center" w:pos="4514"/>
          <w:tab w:val="left" w:pos="6180"/>
        </w:tabs>
        <w:jc w:val="both"/>
      </w:pPr>
    </w:p>
    <w:p w14:paraId="762F6B09" w14:textId="77777777" w:rsidR="00BF51EB" w:rsidRPr="00BF51EB" w:rsidRDefault="00BF51EB" w:rsidP="00BF51EB"/>
    <w:p w14:paraId="142A2C7C" w14:textId="77777777" w:rsidR="00BF51EB" w:rsidRDefault="00BF51EB" w:rsidP="00BF51EB"/>
    <w:p w14:paraId="30F96066" w14:textId="77777777" w:rsidR="00BF51EB" w:rsidRDefault="00BF51EB" w:rsidP="00BF51EB">
      <w:r>
        <w:t>Ananindeua, 26 de fevereiro de 2026.</w:t>
      </w:r>
    </w:p>
    <w:p w14:paraId="69F3EA3D" w14:textId="77777777" w:rsidR="00BF51EB" w:rsidRDefault="00BF51EB" w:rsidP="00BF51EB"/>
    <w:p w14:paraId="4D6E2769" w14:textId="77777777" w:rsidR="00BF51EB" w:rsidRDefault="00BF51EB" w:rsidP="00BF51EB"/>
    <w:p w14:paraId="15EACDA6" w14:textId="77777777" w:rsidR="00BF51EB" w:rsidRDefault="00BF51EB" w:rsidP="00BF51EB"/>
    <w:p w14:paraId="6BE01F5C" w14:textId="77777777" w:rsidR="00BF51EB" w:rsidRDefault="00BF51EB" w:rsidP="00BF51EB"/>
    <w:p w14:paraId="10200642" w14:textId="77777777" w:rsidR="00BF51EB" w:rsidRDefault="00BF51EB" w:rsidP="00BF51EB"/>
    <w:p w14:paraId="379CD2F1" w14:textId="77777777" w:rsidR="00BF51EB" w:rsidRDefault="00BF51EB" w:rsidP="00BF51EB"/>
    <w:p w14:paraId="16552D89" w14:textId="77777777" w:rsidR="00BF51EB" w:rsidRDefault="00BF51EB" w:rsidP="00BF51EB"/>
    <w:p w14:paraId="5CC0AD45" w14:textId="77777777" w:rsidR="00BF51EB" w:rsidRDefault="00BF51EB" w:rsidP="00BF51EB"/>
    <w:p w14:paraId="66C41B5D" w14:textId="77777777" w:rsidR="00BF51EB" w:rsidRDefault="00BF51EB" w:rsidP="00BF51EB"/>
    <w:p w14:paraId="0C5A9CD3" w14:textId="77777777" w:rsidR="00BF51EB" w:rsidRDefault="00BF51EB" w:rsidP="00BF51EB"/>
    <w:p w14:paraId="0B3EFC8F" w14:textId="77777777" w:rsidR="00BF51EB" w:rsidRPr="005A7B83" w:rsidRDefault="00BF51EB" w:rsidP="00BF51EB">
      <w:pPr>
        <w:pStyle w:val="Cabealho"/>
        <w:spacing w:line="276" w:lineRule="auto"/>
        <w:jc w:val="center"/>
        <w:rPr>
          <w:rFonts w:ascii="Agency FB" w:hAnsi="Agency FB" w:cstheme="majorHAnsi"/>
        </w:rPr>
      </w:pPr>
      <w:r w:rsidRPr="005A7B83">
        <w:rPr>
          <w:rFonts w:ascii="Agency FB" w:hAnsi="Agency FB" w:cstheme="majorHAnsi"/>
          <w:b/>
          <w:bCs/>
        </w:rPr>
        <w:t xml:space="preserve">VEREADORA </w:t>
      </w:r>
      <w:proofErr w:type="spellStart"/>
      <w:r w:rsidRPr="005A7B83">
        <w:rPr>
          <w:rFonts w:ascii="Agency FB" w:hAnsi="Agency FB" w:cstheme="majorHAnsi"/>
          <w:b/>
          <w:bCs/>
        </w:rPr>
        <w:t>PROFª</w:t>
      </w:r>
      <w:proofErr w:type="spellEnd"/>
      <w:r w:rsidRPr="005A7B83">
        <w:rPr>
          <w:rFonts w:ascii="Agency FB" w:hAnsi="Agency FB" w:cstheme="majorHAnsi"/>
          <w:b/>
          <w:bCs/>
        </w:rPr>
        <w:t xml:space="preserve"> LEILA FREIRE </w:t>
      </w:r>
    </w:p>
    <w:p w14:paraId="0A6BAC61" w14:textId="77777777" w:rsidR="00BF51EB" w:rsidRDefault="00BF51EB" w:rsidP="00BF51EB">
      <w:pPr>
        <w:pStyle w:val="Standard"/>
        <w:spacing w:line="276" w:lineRule="auto"/>
        <w:jc w:val="center"/>
        <w:rPr>
          <w:rFonts w:hint="eastAsia"/>
        </w:rPr>
      </w:pPr>
      <w:r w:rsidRPr="005A7B83">
        <w:rPr>
          <w:rFonts w:ascii="Agency FB" w:hAnsi="Agency FB" w:cstheme="majorHAnsi"/>
          <w:noProof/>
        </w:rPr>
        <w:drawing>
          <wp:inline distT="0" distB="0" distL="0" distR="0" wp14:anchorId="00E265FE" wp14:editId="086F63E5">
            <wp:extent cx="1209675" cy="685800"/>
            <wp:effectExtent l="0" t="0" r="9525" b="0"/>
            <wp:docPr id="131840099" name="Imagem 1" descr="Logotipo, nome da empr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40099" name="Imagem 1" descr="Logotipo, nome da empresa&#10;&#10;Descrição gerada automaticament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09675" cy="685800"/>
                    </a:xfrm>
                    <a:prstGeom prst="rect">
                      <a:avLst/>
                    </a:prstGeom>
                    <a:noFill/>
                    <a:ln>
                      <a:noFill/>
                    </a:ln>
                  </pic:spPr>
                </pic:pic>
              </a:graphicData>
            </a:graphic>
          </wp:inline>
        </w:drawing>
      </w:r>
    </w:p>
    <w:p w14:paraId="5FC0C214" w14:textId="77777777" w:rsidR="00BF51EB" w:rsidRDefault="00BF51EB" w:rsidP="00BF51EB"/>
    <w:p w14:paraId="79A3F8AA" w14:textId="77777777" w:rsidR="005D0721" w:rsidRDefault="005D0721"/>
    <w:sectPr w:rsidR="005D0721" w:rsidSect="00BF51EB">
      <w:headerReference w:type="default" r:id="rId6"/>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7F886" w14:textId="77777777" w:rsidR="00BF51EB" w:rsidRDefault="00BF51EB">
    <w:pPr>
      <w:spacing w:before="240" w:after="240"/>
      <w:ind w:left="-566"/>
      <w:jc w:val="center"/>
    </w:pPr>
    <w:r>
      <w:rPr>
        <w:b/>
        <w:bCs/>
        <w:noProof/>
      </w:rPr>
      <w:drawing>
        <wp:inline distT="114300" distB="114300" distL="114300" distR="114300" wp14:anchorId="697741E0" wp14:editId="1F2713A5">
          <wp:extent cx="1119188" cy="89535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119188" cy="895350"/>
                  </a:xfrm>
                  <a:prstGeom prst="rect">
                    <a:avLst/>
                  </a:prstGeom>
                  <a:ln/>
                </pic:spPr>
              </pic:pic>
            </a:graphicData>
          </a:graphic>
        </wp:inline>
      </w:drawing>
    </w:r>
    <w:r>
      <w:rPr>
        <w:b/>
        <w:bCs/>
      </w:rPr>
      <w:t xml:space="preserve">     GAB VERª </w:t>
    </w:r>
    <w:proofErr w:type="spellStart"/>
    <w:r>
      <w:rPr>
        <w:b/>
        <w:bCs/>
      </w:rPr>
      <w:t>PROFª</w:t>
    </w:r>
    <w:proofErr w:type="spellEnd"/>
    <w:r>
      <w:rPr>
        <w:b/>
        <w:bCs/>
      </w:rPr>
      <w:t xml:space="preserve"> LEILA FREIRE</w:t>
    </w:r>
    <w:r>
      <w:t xml:space="preserve"> </w:t>
    </w:r>
    <w:r>
      <w:rPr>
        <w:noProof/>
      </w:rPr>
      <w:drawing>
        <wp:inline distT="114300" distB="114300" distL="114300" distR="114300" wp14:anchorId="392953E5" wp14:editId="01843F74">
          <wp:extent cx="1206500" cy="685800"/>
          <wp:effectExtent l="0" t="0" r="0" b="0"/>
          <wp:docPr id="1" name="image1.jpg" descr="Logotipo, nome da empresa&#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Logotipo, nome da empresa&#10;&#10;Descrição gerada automaticamente"/>
                  <pic:cNvPicPr preferRelativeResize="0"/>
                </pic:nvPicPr>
                <pic:blipFill>
                  <a:blip r:embed="rId2"/>
                  <a:srcRect/>
                  <a:stretch>
                    <a:fillRect/>
                  </a:stretch>
                </pic:blipFill>
                <pic:spPr>
                  <a:xfrm>
                    <a:off x="0" y="0"/>
                    <a:ext cx="1206500" cy="685800"/>
                  </a:xfrm>
                  <a:prstGeom prst="rect">
                    <a:avLst/>
                  </a:prstGeom>
                  <a:ln/>
                </pic:spPr>
              </pic:pic>
            </a:graphicData>
          </a:graphic>
        </wp:inline>
      </w:drawing>
    </w:r>
    <w:r>
      <w:rPr>
        <w:noProof/>
      </w:rPr>
      <w:drawing>
        <wp:inline distT="114300" distB="114300" distL="114300" distR="114300" wp14:anchorId="4982EEA7" wp14:editId="3F0A4846">
          <wp:extent cx="943776" cy="95250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
                  <a:srcRect/>
                  <a:stretch>
                    <a:fillRect/>
                  </a:stretch>
                </pic:blipFill>
                <pic:spPr>
                  <a:xfrm>
                    <a:off x="0" y="0"/>
                    <a:ext cx="943776" cy="95250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042347"/>
    <w:multiLevelType w:val="multilevel"/>
    <w:tmpl w:val="0756B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D9F03AC"/>
    <w:multiLevelType w:val="multilevel"/>
    <w:tmpl w:val="08E48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7986028">
    <w:abstractNumId w:val="0"/>
  </w:num>
  <w:num w:numId="2" w16cid:durableId="4820394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1EB"/>
    <w:rsid w:val="002F5A22"/>
    <w:rsid w:val="003274AF"/>
    <w:rsid w:val="00474B4E"/>
    <w:rsid w:val="004F4563"/>
    <w:rsid w:val="005D0721"/>
    <w:rsid w:val="007723EC"/>
    <w:rsid w:val="007D65D0"/>
    <w:rsid w:val="00AB778A"/>
    <w:rsid w:val="00BD1F9F"/>
    <w:rsid w:val="00BF51EB"/>
    <w:rsid w:val="00EA05BE"/>
    <w:rsid w:val="00FD3EBB"/>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98388"/>
  <w15:chartTrackingRefBased/>
  <w15:docId w15:val="{A3F7B703-5978-43ED-962E-88BB183B0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t-BR"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1EB"/>
    <w:pPr>
      <w:spacing w:after="0" w:line="276" w:lineRule="auto"/>
    </w:pPr>
    <w:rPr>
      <w:rFonts w:ascii="Arial" w:eastAsia="Arial" w:hAnsi="Arial" w:cs="Arial"/>
      <w:kern w:val="0"/>
      <w:sz w:val="22"/>
      <w:szCs w:val="22"/>
      <w:lang w:eastAsia="pt-BR"/>
      <w14:ligatures w14:val="none"/>
    </w:rPr>
  </w:style>
  <w:style w:type="paragraph" w:styleId="Ttulo1">
    <w:name w:val="heading 1"/>
    <w:basedOn w:val="Normal"/>
    <w:next w:val="Normal"/>
    <w:link w:val="Ttulo1Char"/>
    <w:uiPriority w:val="9"/>
    <w:qFormat/>
    <w:rsid w:val="00BF51E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BF51E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BF51E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BF51E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BF51E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BF51E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BF51E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BF51E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BF51EB"/>
    <w:pPr>
      <w:keepNext/>
      <w:keepLines/>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F51EB"/>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BF51EB"/>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BF51EB"/>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BF51EB"/>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BF51EB"/>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BF51E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BF51E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BF51E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BF51EB"/>
    <w:rPr>
      <w:rFonts w:eastAsiaTheme="majorEastAsia" w:cstheme="majorBidi"/>
      <w:color w:val="272727" w:themeColor="text1" w:themeTint="D8"/>
    </w:rPr>
  </w:style>
  <w:style w:type="paragraph" w:styleId="Ttulo">
    <w:name w:val="Title"/>
    <w:basedOn w:val="Normal"/>
    <w:next w:val="Normal"/>
    <w:link w:val="TtuloChar"/>
    <w:uiPriority w:val="10"/>
    <w:qFormat/>
    <w:rsid w:val="00BF51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F51E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BF51E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F51E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BF51EB"/>
    <w:pPr>
      <w:spacing w:before="160"/>
      <w:jc w:val="center"/>
    </w:pPr>
    <w:rPr>
      <w:i/>
      <w:iCs/>
      <w:color w:val="404040" w:themeColor="text1" w:themeTint="BF"/>
    </w:rPr>
  </w:style>
  <w:style w:type="character" w:customStyle="1" w:styleId="CitaoChar">
    <w:name w:val="Citação Char"/>
    <w:basedOn w:val="Fontepargpadro"/>
    <w:link w:val="Citao"/>
    <w:uiPriority w:val="29"/>
    <w:rsid w:val="00BF51EB"/>
    <w:rPr>
      <w:i/>
      <w:iCs/>
      <w:color w:val="404040" w:themeColor="text1" w:themeTint="BF"/>
    </w:rPr>
  </w:style>
  <w:style w:type="paragraph" w:styleId="PargrafodaLista">
    <w:name w:val="List Paragraph"/>
    <w:basedOn w:val="Normal"/>
    <w:uiPriority w:val="34"/>
    <w:qFormat/>
    <w:rsid w:val="00BF51EB"/>
    <w:pPr>
      <w:ind w:left="720"/>
      <w:contextualSpacing/>
    </w:pPr>
  </w:style>
  <w:style w:type="character" w:styleId="nfaseIntensa">
    <w:name w:val="Intense Emphasis"/>
    <w:basedOn w:val="Fontepargpadro"/>
    <w:uiPriority w:val="21"/>
    <w:qFormat/>
    <w:rsid w:val="00BF51EB"/>
    <w:rPr>
      <w:i/>
      <w:iCs/>
      <w:color w:val="2F5496" w:themeColor="accent1" w:themeShade="BF"/>
    </w:rPr>
  </w:style>
  <w:style w:type="paragraph" w:styleId="CitaoIntensa">
    <w:name w:val="Intense Quote"/>
    <w:basedOn w:val="Normal"/>
    <w:next w:val="Normal"/>
    <w:link w:val="CitaoIntensaChar"/>
    <w:uiPriority w:val="30"/>
    <w:qFormat/>
    <w:rsid w:val="00BF51E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BF51EB"/>
    <w:rPr>
      <w:i/>
      <w:iCs/>
      <w:color w:val="2F5496" w:themeColor="accent1" w:themeShade="BF"/>
    </w:rPr>
  </w:style>
  <w:style w:type="character" w:styleId="RefernciaIntensa">
    <w:name w:val="Intense Reference"/>
    <w:basedOn w:val="Fontepargpadro"/>
    <w:uiPriority w:val="32"/>
    <w:qFormat/>
    <w:rsid w:val="00BF51EB"/>
    <w:rPr>
      <w:b/>
      <w:bCs/>
      <w:smallCaps/>
      <w:color w:val="2F5496" w:themeColor="accent1" w:themeShade="BF"/>
      <w:spacing w:val="5"/>
    </w:rPr>
  </w:style>
  <w:style w:type="paragraph" w:styleId="Cabealho">
    <w:name w:val="header"/>
    <w:basedOn w:val="Normal"/>
    <w:link w:val="CabealhoChar"/>
    <w:unhideWhenUsed/>
    <w:rsid w:val="00BF51EB"/>
    <w:pPr>
      <w:tabs>
        <w:tab w:val="center" w:pos="4252"/>
        <w:tab w:val="right" w:pos="8504"/>
      </w:tabs>
      <w:spacing w:line="240" w:lineRule="auto"/>
    </w:pPr>
  </w:style>
  <w:style w:type="character" w:customStyle="1" w:styleId="CabealhoChar">
    <w:name w:val="Cabeçalho Char"/>
    <w:basedOn w:val="Fontepargpadro"/>
    <w:link w:val="Cabealho"/>
    <w:rsid w:val="00BF51EB"/>
    <w:rPr>
      <w:rFonts w:ascii="Arial" w:eastAsia="Arial" w:hAnsi="Arial" w:cs="Arial"/>
      <w:kern w:val="0"/>
      <w:sz w:val="22"/>
      <w:szCs w:val="22"/>
      <w:lang w:eastAsia="pt-BR"/>
      <w14:ligatures w14:val="none"/>
    </w:rPr>
  </w:style>
  <w:style w:type="paragraph" w:customStyle="1" w:styleId="Standard">
    <w:name w:val="Standard"/>
    <w:rsid w:val="00BF51EB"/>
    <w:pPr>
      <w:suppressAutoHyphens/>
      <w:autoSpaceDN w:val="0"/>
      <w:spacing w:after="0" w:line="240" w:lineRule="auto"/>
      <w:textAlignment w:val="baseline"/>
    </w:pPr>
    <w:rPr>
      <w:rFonts w:ascii="Liberation Serif" w:eastAsia="NSimSun" w:hAnsi="Liberation Serif" w:cs="Lucida Sans"/>
      <w:kern w:val="3"/>
      <w:lang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image" Target="media/image1.jpeg"/><Relationship Id="rId4" Type="http://schemas.openxmlformats.org/officeDocument/2006/relationships/webSettings" Target="webSettings.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699</Words>
  <Characters>3776</Characters>
  <Application>Microsoft Office Word</Application>
  <DocSecurity>0</DocSecurity>
  <Lines>31</Lines>
  <Paragraphs>8</Paragraphs>
  <ScaleCrop>false</ScaleCrop>
  <Company/>
  <LinksUpToDate>false</LinksUpToDate>
  <CharactersWithSpaces>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Leila Carvalho Freire</dc:creator>
  <cp:keywords/>
  <dc:description/>
  <cp:lastModifiedBy>Leila Carvalho Freire</cp:lastModifiedBy>
  <cp:revision>1</cp:revision>
  <dcterms:created xsi:type="dcterms:W3CDTF">2026-03-25T14:33:00Z</dcterms:created>
  <dcterms:modified xsi:type="dcterms:W3CDTF">2026-03-25T14:39:00Z</dcterms:modified>
</cp:coreProperties>
</file>