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6E" w:rsidRDefault="00DB727E" w:rsidP="00092208">
      <w:pPr>
        <w:pStyle w:val="txtlei"/>
        <w:spacing w:before="0" w:beforeAutospacing="0" w:after="0" w:afterAutospacing="0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  <w:r>
        <w:rPr>
          <w:rStyle w:val="Forte"/>
          <w:rFonts w:ascii="Arial" w:hAnsi="Arial" w:cs="Arial"/>
          <w:color w:val="000000"/>
          <w:sz w:val="28"/>
          <w:szCs w:val="28"/>
        </w:rPr>
        <w:t>Projeto de Lei Nº____</w:t>
      </w:r>
    </w:p>
    <w:p w:rsidR="00092208" w:rsidRPr="00092208" w:rsidRDefault="00092208" w:rsidP="00092208">
      <w:pPr>
        <w:pStyle w:val="txtlei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D1758" w:rsidRDefault="00092208" w:rsidP="00092208">
      <w:pPr>
        <w:pStyle w:val="Ttulo2"/>
        <w:shd w:val="clear" w:color="auto" w:fill="FFFFFF"/>
        <w:spacing w:before="0" w:after="120" w:line="360" w:lineRule="auto"/>
        <w:ind w:left="3402"/>
        <w:jc w:val="both"/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</w:pPr>
      <w:r w:rsidRPr="00092208"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  <w:t xml:space="preserve">Proíbe a realização de tatuagens permanentes ou temporárias, bem como a colocação de </w:t>
      </w:r>
      <w:proofErr w:type="spellStart"/>
      <w:r w:rsidRPr="00092208"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  <w:t>piercing</w:t>
      </w:r>
      <w:proofErr w:type="spellEnd"/>
      <w:r w:rsidRPr="00092208"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  <w:t xml:space="preserve"> em animais, para fins estéticos, </w:t>
      </w:r>
      <w:r w:rsidR="0093476E" w:rsidRPr="0093476E"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  <w:t xml:space="preserve">no </w:t>
      </w:r>
      <w:r w:rsidR="00B528A0" w:rsidRPr="00B528A0"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  <w:t>município d</w:t>
      </w:r>
      <w:r w:rsidR="00B528A0"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  <w:t>e Ananindeua</w:t>
      </w:r>
      <w:r w:rsidR="00B528A0" w:rsidRPr="00A67775"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  <w:t xml:space="preserve">, </w:t>
      </w:r>
      <w:r w:rsidR="00B528A0"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  <w:t xml:space="preserve">e </w:t>
      </w:r>
      <w:r w:rsidR="00B528A0" w:rsidRPr="00A67775"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  <w:t>dá outras providências</w:t>
      </w:r>
      <w:r w:rsidR="00B528A0" w:rsidRPr="00C85B94">
        <w:rPr>
          <w:rFonts w:ascii="Arial" w:eastAsia="Times New Roman" w:hAnsi="Arial" w:cs="Arial"/>
          <w:b w:val="0"/>
          <w:bCs w:val="0"/>
          <w:color w:val="000000" w:themeColor="text1"/>
          <w:kern w:val="36"/>
          <w:sz w:val="24"/>
          <w:szCs w:val="24"/>
          <w:lang w:eastAsia="pt-BR"/>
        </w:rPr>
        <w:t>.</w:t>
      </w:r>
      <w:bookmarkStart w:id="0" w:name="artigo_1"/>
    </w:p>
    <w:p w:rsidR="00092208" w:rsidRPr="00092208" w:rsidRDefault="00092208" w:rsidP="00092208">
      <w:pPr>
        <w:rPr>
          <w:lang w:eastAsia="pt-BR"/>
        </w:rPr>
      </w:pPr>
    </w:p>
    <w:p w:rsidR="00FA1829" w:rsidRDefault="0086068B" w:rsidP="0093476E">
      <w:pPr>
        <w:spacing w:after="120" w:line="360" w:lineRule="auto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1D4431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Art. 1º</w:t>
      </w:r>
      <w:r w:rsidRPr="00DE0EC6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</w:t>
      </w:r>
      <w:r w:rsidR="00092208"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Fica proibido fazer tatuagens permanentes ou temporárias, bem como a colocação de </w:t>
      </w:r>
      <w:proofErr w:type="spellStart"/>
      <w:r w:rsidR="00092208"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piercing</w:t>
      </w:r>
      <w:proofErr w:type="spellEnd"/>
      <w:r w:rsidR="00092208"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em animais, para fins estéticos, no </w:t>
      </w:r>
      <w:r w:rsidR="00D0387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âmbito </w:t>
      </w:r>
      <w:r w:rsidR="00092208"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Município de </w:t>
      </w:r>
      <w:r w:rsid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Ananindeua</w:t>
      </w:r>
      <w:r w:rsidR="00092208"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, ainda que mediante a utilização de anestésicos, assepsia e observância de boa técnica.</w:t>
      </w:r>
    </w:p>
    <w:p w:rsidR="00092208" w:rsidRPr="00092208" w:rsidRDefault="00092208" w:rsidP="00092208">
      <w:pPr>
        <w:spacing w:after="120" w:line="360" w:lineRule="auto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§ 1º Entende-se por tatuagem qualquer desenho ou inscrição feitos pela aplicação cutânea de tinta, corantes e pigmentos, indeléveis ou temporários, através d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e agulhas, nas camadas da pele.</w:t>
      </w:r>
    </w:p>
    <w:p w:rsidR="00092208" w:rsidRPr="00092208" w:rsidRDefault="00092208" w:rsidP="00092208">
      <w:pPr>
        <w:spacing w:after="120" w:line="360" w:lineRule="auto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§ 2º Entende-se por </w:t>
      </w:r>
      <w:proofErr w:type="spellStart"/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piercing</w:t>
      </w:r>
      <w:proofErr w:type="spellEnd"/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qualquer peça metálica ou de qualquer material, de tamanho, aspecto e forma variáveis, utilizado para fins meramente estéticos, que se prende ao corpo do animal 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através de um orifício na pele.</w:t>
      </w:r>
    </w:p>
    <w:p w:rsidR="00092208" w:rsidRPr="00C77977" w:rsidRDefault="00092208" w:rsidP="00092208">
      <w:pPr>
        <w:spacing w:after="120" w:line="360" w:lineRule="auto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§ 3º Esta Lei não se aplica a eventuais inscrições alfanuméricas, visando a identificação do animal, em razão de finalidades técnicas ou científicas, e de uso consagrado, conforme regulamentação.</w:t>
      </w:r>
    </w:p>
    <w:p w:rsidR="00092208" w:rsidRPr="00092208" w:rsidRDefault="00922250" w:rsidP="00092208">
      <w:pPr>
        <w:spacing w:after="120" w:line="360" w:lineRule="auto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533AD5">
        <w:rPr>
          <w:rFonts w:ascii="Arial" w:eastAsia="Times New Roman" w:hAnsi="Arial" w:cs="Arial"/>
          <w:b/>
          <w:color w:val="0A0A0A"/>
          <w:sz w:val="24"/>
          <w:szCs w:val="24"/>
          <w:lang w:eastAsia="pt-BR"/>
        </w:rPr>
        <w:t xml:space="preserve">Art. 2º </w:t>
      </w:r>
      <w:r w:rsidR="00092208"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Os estabelecimentos localizados no Município de Ananindeua que realizem atividades de tatuagem, colocação de </w:t>
      </w:r>
      <w:proofErr w:type="spellStart"/>
      <w:r w:rsidR="00092208"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piercing</w:t>
      </w:r>
      <w:proofErr w:type="spellEnd"/>
      <w:r w:rsidR="00092208"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ou procedimentos estéticos similares deverão afixar, em local visível ao público, placa informativa contendo </w:t>
      </w:r>
      <w:r w:rsid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 proibição prevista nesta Lei.</w:t>
      </w:r>
    </w:p>
    <w:p w:rsidR="00D03878" w:rsidRPr="00092208" w:rsidRDefault="00092208" w:rsidP="00D03878">
      <w:pPr>
        <w:spacing w:after="120" w:line="360" w:lineRule="auto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lastRenderedPageBreak/>
        <w:t xml:space="preserve">Parágrafo único. A placa informativa deverá conter, de forma clara e legível, os seguintes dizeres: “É proibida a realização de tatuagens e a colocação de </w:t>
      </w:r>
      <w:proofErr w:type="spellStart"/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piercings</w:t>
      </w:r>
      <w:proofErr w:type="spellEnd"/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em animais para fins estét</w:t>
      </w:r>
      <w:r w:rsidR="00D0387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icos no Município de Ananindeua</w:t>
      </w:r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”.</w:t>
      </w:r>
    </w:p>
    <w:p w:rsidR="00010319" w:rsidRPr="00010319" w:rsidRDefault="00092208" w:rsidP="0093476E">
      <w:pPr>
        <w:spacing w:after="120" w:line="360" w:lineRule="auto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A0A0A"/>
          <w:sz w:val="24"/>
          <w:szCs w:val="24"/>
          <w:lang w:eastAsia="pt-BR"/>
        </w:rPr>
        <w:t>Art. 3</w:t>
      </w:r>
      <w:r w:rsidRPr="00092208">
        <w:rPr>
          <w:rFonts w:ascii="Arial" w:eastAsia="Times New Roman" w:hAnsi="Arial" w:cs="Arial"/>
          <w:b/>
          <w:color w:val="0A0A0A"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</w:t>
      </w:r>
      <w:r w:rsidR="0086068B" w:rsidRPr="00EF393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Esta Lei entra em vigor na data de sua publicação.</w:t>
      </w:r>
    </w:p>
    <w:p w:rsidR="009D1758" w:rsidRDefault="009D1758" w:rsidP="0093476E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</w:rPr>
      </w:pPr>
    </w:p>
    <w:p w:rsidR="00605C87" w:rsidRDefault="00010319" w:rsidP="0093476E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Salão </w:t>
      </w:r>
      <w:r w:rsidRPr="003F0E5F">
        <w:rPr>
          <w:rFonts w:ascii="Arial" w:hAnsi="Arial" w:cs="Arial"/>
          <w:color w:val="000000"/>
        </w:rPr>
        <w:t>Plenário Vereador João Nunes</w:t>
      </w:r>
      <w:r>
        <w:rPr>
          <w:rFonts w:ascii="Arial" w:hAnsi="Arial" w:cs="Arial"/>
          <w:color w:val="000000"/>
        </w:rPr>
        <w:t>,</w:t>
      </w:r>
      <w:r w:rsidRPr="0001031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no </w:t>
      </w:r>
      <w:r w:rsidRPr="003F0E5F">
        <w:rPr>
          <w:rFonts w:ascii="Arial" w:hAnsi="Arial" w:cs="Arial"/>
          <w:color w:val="000000"/>
        </w:rPr>
        <w:t>Palácio João Paulo II</w:t>
      </w:r>
      <w:r>
        <w:rPr>
          <w:rFonts w:ascii="Arial" w:hAnsi="Arial" w:cs="Arial"/>
          <w:color w:val="000000"/>
        </w:rPr>
        <w:t>, em Ananindeua, Estado do Pará</w:t>
      </w:r>
      <w:r w:rsidR="001D4431">
        <w:rPr>
          <w:rFonts w:ascii="Arial" w:hAnsi="Arial" w:cs="Arial"/>
          <w:color w:val="000000"/>
        </w:rPr>
        <w:t>,</w:t>
      </w:r>
      <w:r w:rsidR="00856CD5">
        <w:rPr>
          <w:rFonts w:ascii="Arial" w:hAnsi="Arial" w:cs="Arial"/>
          <w:color w:val="000000"/>
        </w:rPr>
        <w:t xml:space="preserve"> </w:t>
      </w:r>
      <w:r w:rsidR="004F2E62">
        <w:rPr>
          <w:rFonts w:ascii="Arial" w:hAnsi="Arial" w:cs="Arial"/>
          <w:color w:val="000000"/>
        </w:rPr>
        <w:t>em 21</w:t>
      </w:r>
      <w:r w:rsidR="00533AD5">
        <w:rPr>
          <w:rFonts w:ascii="Arial" w:hAnsi="Arial" w:cs="Arial"/>
          <w:color w:val="000000"/>
        </w:rPr>
        <w:t xml:space="preserve"> de </w:t>
      </w:r>
      <w:r w:rsidR="00754960">
        <w:rPr>
          <w:rFonts w:ascii="Arial" w:hAnsi="Arial" w:cs="Arial"/>
          <w:color w:val="000000"/>
        </w:rPr>
        <w:t xml:space="preserve">maio </w:t>
      </w:r>
      <w:r w:rsidR="00856CD5">
        <w:rPr>
          <w:rFonts w:ascii="Arial" w:hAnsi="Arial" w:cs="Arial"/>
          <w:color w:val="000000"/>
        </w:rPr>
        <w:t>de 202</w:t>
      </w:r>
      <w:r w:rsidR="007F26D0">
        <w:rPr>
          <w:rFonts w:ascii="Arial" w:hAnsi="Arial" w:cs="Arial"/>
          <w:color w:val="000000"/>
        </w:rPr>
        <w:t>6</w:t>
      </w:r>
      <w:r w:rsidR="00856CD5">
        <w:rPr>
          <w:rFonts w:ascii="Arial" w:hAnsi="Arial" w:cs="Arial"/>
          <w:color w:val="000000"/>
        </w:rPr>
        <w:t>.</w:t>
      </w:r>
    </w:p>
    <w:p w:rsidR="009D1758" w:rsidRDefault="009D1758" w:rsidP="009D1758">
      <w:pPr>
        <w:pStyle w:val="NormalWeb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</w:p>
    <w:p w:rsidR="009D1758" w:rsidRPr="00754960" w:rsidRDefault="009D1758" w:rsidP="009D1758">
      <w:pPr>
        <w:pStyle w:val="NormalWeb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</w:p>
    <w:p w:rsidR="00856CD5" w:rsidRPr="005A1272" w:rsidRDefault="00856CD5" w:rsidP="00533A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A1272">
        <w:rPr>
          <w:rFonts w:ascii="Arial" w:hAnsi="Arial" w:cs="Arial"/>
          <w:sz w:val="28"/>
          <w:szCs w:val="28"/>
        </w:rPr>
        <w:t>Vereador</w:t>
      </w:r>
      <w:r w:rsidR="00533AD5">
        <w:rPr>
          <w:rFonts w:ascii="Arial" w:hAnsi="Arial" w:cs="Arial"/>
          <w:sz w:val="28"/>
          <w:szCs w:val="28"/>
        </w:rPr>
        <w:t>a Pa</w:t>
      </w:r>
      <w:r>
        <w:rPr>
          <w:rFonts w:ascii="Arial" w:hAnsi="Arial" w:cs="Arial"/>
          <w:sz w:val="28"/>
          <w:szCs w:val="28"/>
        </w:rPr>
        <w:t xml:space="preserve">mela </w:t>
      </w:r>
      <w:r w:rsidRPr="005A1272">
        <w:rPr>
          <w:rFonts w:ascii="Arial" w:hAnsi="Arial" w:cs="Arial"/>
          <w:sz w:val="28"/>
          <w:szCs w:val="28"/>
        </w:rPr>
        <w:t>Wayne</w:t>
      </w:r>
    </w:p>
    <w:p w:rsidR="00856CD5" w:rsidRDefault="00856CD5" w:rsidP="00533A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403B">
        <w:rPr>
          <w:rFonts w:ascii="Arial" w:hAnsi="Arial" w:cs="Arial"/>
          <w:sz w:val="24"/>
          <w:szCs w:val="24"/>
        </w:rPr>
        <w:t>MDB</w:t>
      </w:r>
    </w:p>
    <w:p w:rsidR="00010319" w:rsidRDefault="00010319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B528A0" w:rsidRDefault="00B528A0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93476E" w:rsidRDefault="0093476E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B528A0" w:rsidRDefault="00B528A0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092208" w:rsidRDefault="00092208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092208" w:rsidRDefault="00092208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092208" w:rsidRDefault="00092208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092208" w:rsidRDefault="00092208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092208" w:rsidRDefault="00092208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092208" w:rsidRDefault="00092208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092208" w:rsidRDefault="00092208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092208" w:rsidRDefault="00092208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092208" w:rsidRDefault="00092208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092208" w:rsidRDefault="00092208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092208" w:rsidRDefault="00092208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092208" w:rsidRDefault="00092208" w:rsidP="0086068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</w:p>
    <w:p w:rsidR="00246FB5" w:rsidRPr="00D03878" w:rsidRDefault="0086068B" w:rsidP="00D03878">
      <w:pPr>
        <w:shd w:val="clear" w:color="auto" w:fill="FFFFFF"/>
        <w:spacing w:after="100" w:afterAutospacing="1"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</w:pPr>
      <w:r w:rsidRPr="00236377"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  <w:lastRenderedPageBreak/>
        <w:t>JUSTIFICATIVA</w:t>
      </w:r>
    </w:p>
    <w:p w:rsidR="00092208" w:rsidRPr="00092208" w:rsidRDefault="0093476E" w:rsidP="00D038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93476E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O presente Projeto de Lei </w:t>
      </w:r>
      <w:r w:rsidR="00092208"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tem por finalidade proibir, no âmbito do Município de Ananindeua, a realização de tatuagens permanentes ou temporárias, bem como a colocação de </w:t>
      </w:r>
      <w:proofErr w:type="spellStart"/>
      <w:r w:rsidR="00092208"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piercings</w:t>
      </w:r>
      <w:proofErr w:type="spellEnd"/>
      <w:r w:rsidR="00092208"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em animais para fins exclusivamente estéticos, visando assegurar a proteção e o bem-estar animal</w:t>
      </w:r>
      <w:r w:rsid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.</w:t>
      </w:r>
    </w:p>
    <w:p w:rsidR="00092208" w:rsidRPr="00092208" w:rsidRDefault="00092208" w:rsidP="00D038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Nos últimos anos, observou-se o crescimento de práticas estéticas envolvendo animais domésticos, incluindo tatuagens e colocação de </w:t>
      </w:r>
      <w:proofErr w:type="spellStart"/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piercings</w:t>
      </w:r>
      <w:proofErr w:type="spellEnd"/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sem qualquer finalidade terapêutica, sanitária, científica ou de identificação, realizadas unicamente para atender interesses estéticos ou mercadológicos de seus tutores. Tais procedimentos expõem os animais à dor, sofrimento, estresse, riscos de infecção, alergias, complicações dermatológicas e demais consequências prejudiciais à sua in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tegridade física e psicológica.</w:t>
      </w:r>
    </w:p>
    <w:p w:rsidR="00092208" w:rsidRPr="00092208" w:rsidRDefault="00092208" w:rsidP="00D038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Importa destacar que os animais não podem ser tratados como objetos de ornamentação ou instrumentos de satisfação estética humana. A evolução da legislação e da jurisprudência brasileiras vem consolidando o entendimento de que os animais são seres </w:t>
      </w:r>
      <w:proofErr w:type="spellStart"/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sencientes</w:t>
      </w:r>
      <w:proofErr w:type="spellEnd"/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, capazes de sentir dor, sofrimento e estresse, razão pela qual devem receber proteção jurídica adequada contra prát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icas abusivas e desnecessárias.</w:t>
      </w:r>
    </w:p>
    <w:p w:rsidR="00092208" w:rsidRPr="00092208" w:rsidRDefault="00092208" w:rsidP="00D038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Além da proibição propriamente dita, a proposta prevê a obrigatoriedade de afixação de placas informativas nos estabelecimentos que realizem atividades de tatuagem, colocação de </w:t>
      </w:r>
      <w:proofErr w:type="spellStart"/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piercing</w:t>
      </w:r>
      <w:proofErr w:type="spellEnd"/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ou procedimentos estéticos similares, conferindo caráter educativo e preventivo à norma. A ampla divulgação da proibição contribui para conscientizar a população acerca da proteção animal e desencorajar práticas que possam causar sofrim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ento desnecessário aos animais.</w:t>
      </w:r>
    </w:p>
    <w:p w:rsidR="0093476E" w:rsidRPr="0093476E" w:rsidRDefault="00092208" w:rsidP="00D038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Diante da relevância da matéria, do interesse público envolvido e da necessidade de fortalecimento das políticas de proteção animal no Municípi</w:t>
      </w:r>
      <w:r w:rsidR="00D0387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o de Ananindeua, submeto</w:t>
      </w:r>
      <w:r w:rsidRPr="0009220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o presente Projeto de Lei à apreciação dos Nobres Vereadores, contando com seu apoio para aprovação.</w:t>
      </w:r>
    </w:p>
    <w:p w:rsidR="000E7A34" w:rsidRDefault="000E7A34" w:rsidP="00D038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bookmarkEnd w:id="0"/>
    <w:p w:rsidR="00010319" w:rsidRPr="00754960" w:rsidRDefault="00010319" w:rsidP="00D0387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Salão </w:t>
      </w:r>
      <w:r w:rsidRPr="003F0E5F">
        <w:rPr>
          <w:rFonts w:ascii="Arial" w:hAnsi="Arial" w:cs="Arial"/>
          <w:color w:val="000000"/>
        </w:rPr>
        <w:t>Plenário Vereador João Nunes</w:t>
      </w:r>
      <w:r>
        <w:rPr>
          <w:rFonts w:ascii="Arial" w:hAnsi="Arial" w:cs="Arial"/>
          <w:color w:val="000000"/>
        </w:rPr>
        <w:t>,</w:t>
      </w:r>
      <w:r w:rsidRPr="0001031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no </w:t>
      </w:r>
      <w:r w:rsidRPr="003F0E5F">
        <w:rPr>
          <w:rFonts w:ascii="Arial" w:hAnsi="Arial" w:cs="Arial"/>
          <w:color w:val="000000"/>
        </w:rPr>
        <w:t>Palácio João Paulo II</w:t>
      </w:r>
      <w:r>
        <w:rPr>
          <w:rFonts w:ascii="Arial" w:hAnsi="Arial" w:cs="Arial"/>
          <w:color w:val="000000"/>
        </w:rPr>
        <w:t>, em A</w:t>
      </w:r>
      <w:r w:rsidR="00BF1586">
        <w:rPr>
          <w:rFonts w:ascii="Arial" w:hAnsi="Arial" w:cs="Arial"/>
          <w:color w:val="000000"/>
        </w:rPr>
        <w:t>nanindeua, Estado do Pará, em 21</w:t>
      </w:r>
      <w:bookmarkStart w:id="1" w:name="_GoBack"/>
      <w:bookmarkEnd w:id="1"/>
      <w:r>
        <w:rPr>
          <w:rFonts w:ascii="Arial" w:hAnsi="Arial" w:cs="Arial"/>
          <w:color w:val="000000"/>
        </w:rPr>
        <w:t xml:space="preserve"> de maio de 2026.</w:t>
      </w:r>
    </w:p>
    <w:p w:rsidR="0025625D" w:rsidRDefault="0025625D" w:rsidP="009D1758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D1758" w:rsidRDefault="009D1758" w:rsidP="009D1758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25625D" w:rsidRPr="005A1272" w:rsidRDefault="0025625D" w:rsidP="009D175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A1272">
        <w:rPr>
          <w:rFonts w:ascii="Arial" w:hAnsi="Arial" w:cs="Arial"/>
          <w:sz w:val="28"/>
          <w:szCs w:val="28"/>
        </w:rPr>
        <w:t>Vereador</w:t>
      </w:r>
      <w:r w:rsidR="00533AD5">
        <w:rPr>
          <w:rFonts w:ascii="Arial" w:hAnsi="Arial" w:cs="Arial"/>
          <w:sz w:val="28"/>
          <w:szCs w:val="28"/>
        </w:rPr>
        <w:t>a Pa</w:t>
      </w:r>
      <w:r>
        <w:rPr>
          <w:rFonts w:ascii="Arial" w:hAnsi="Arial" w:cs="Arial"/>
          <w:sz w:val="28"/>
          <w:szCs w:val="28"/>
        </w:rPr>
        <w:t xml:space="preserve">mela </w:t>
      </w:r>
      <w:r w:rsidRPr="005A1272">
        <w:rPr>
          <w:rFonts w:ascii="Arial" w:hAnsi="Arial" w:cs="Arial"/>
          <w:sz w:val="28"/>
          <w:szCs w:val="28"/>
        </w:rPr>
        <w:t>Wayne</w:t>
      </w:r>
    </w:p>
    <w:p w:rsidR="0025625D" w:rsidRDefault="0025625D" w:rsidP="009D17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403B">
        <w:rPr>
          <w:rFonts w:ascii="Arial" w:hAnsi="Arial" w:cs="Arial"/>
          <w:sz w:val="24"/>
          <w:szCs w:val="24"/>
        </w:rPr>
        <w:t>MDB</w:t>
      </w:r>
    </w:p>
    <w:p w:rsidR="00C24205" w:rsidRDefault="00C24205" w:rsidP="0025625D">
      <w:pPr>
        <w:spacing w:before="120" w:after="0" w:line="312" w:lineRule="auto"/>
        <w:jc w:val="both"/>
        <w:rPr>
          <w:rFonts w:ascii="Arial" w:hAnsi="Arial" w:cs="Arial"/>
          <w:sz w:val="24"/>
          <w:szCs w:val="24"/>
        </w:rPr>
      </w:pPr>
    </w:p>
    <w:sectPr w:rsidR="00C24205" w:rsidSect="009B4D48">
      <w:headerReference w:type="default" r:id="rId6"/>
      <w:pgSz w:w="11906" w:h="16838"/>
      <w:pgMar w:top="1701" w:right="1134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8F9" w:rsidRDefault="00E758F9" w:rsidP="00223E45">
      <w:pPr>
        <w:spacing w:after="0" w:line="240" w:lineRule="auto"/>
      </w:pPr>
      <w:r>
        <w:separator/>
      </w:r>
    </w:p>
  </w:endnote>
  <w:endnote w:type="continuationSeparator" w:id="0">
    <w:p w:rsidR="00E758F9" w:rsidRDefault="00E758F9" w:rsidP="0022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8F9" w:rsidRDefault="00E758F9" w:rsidP="00223E45">
      <w:pPr>
        <w:spacing w:after="0" w:line="240" w:lineRule="auto"/>
      </w:pPr>
      <w:r>
        <w:separator/>
      </w:r>
    </w:p>
  </w:footnote>
  <w:footnote w:type="continuationSeparator" w:id="0">
    <w:p w:rsidR="00E758F9" w:rsidRDefault="00E758F9" w:rsidP="0022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45" w:rsidRDefault="00223E45">
    <w:pPr>
      <w:pStyle w:val="Cabealho"/>
    </w:pPr>
  </w:p>
  <w:p w:rsidR="00181154" w:rsidRDefault="00223E45" w:rsidP="00181154">
    <w:pPr>
      <w:pStyle w:val="Cabealho"/>
    </w:pPr>
    <w:r>
      <w:rPr>
        <w:noProof/>
        <w:lang w:eastAsia="pt-BR"/>
      </w:rPr>
      <w:drawing>
        <wp:inline distT="0" distB="0" distL="0" distR="0">
          <wp:extent cx="4762500" cy="1809750"/>
          <wp:effectExtent l="0" t="0" r="0" b="0"/>
          <wp:docPr id="4" name="Imagem 4" descr="Câmara Municipal de Ananinde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âmara Municipal de Ananindeu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80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1154" w:rsidRDefault="00181154" w:rsidP="009D148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9D1488">
      <w:rPr>
        <w:rFonts w:ascii="Arial" w:hAnsi="Arial" w:cs="Arial"/>
        <w:b/>
        <w:sz w:val="28"/>
        <w:szCs w:val="28"/>
      </w:rPr>
      <w:t>Palácio João Paulo II</w:t>
    </w:r>
  </w:p>
  <w:p w:rsidR="009D1488" w:rsidRPr="009D1488" w:rsidRDefault="009D1488" w:rsidP="009D1488">
    <w:pPr>
      <w:pStyle w:val="Cabealho"/>
      <w:jc w:val="center"/>
      <w:rPr>
        <w:rFonts w:ascii="Arial" w:hAnsi="Arial" w:cs="Arial"/>
        <w:b/>
        <w:sz w:val="28"/>
        <w:szCs w:val="28"/>
      </w:rPr>
    </w:pPr>
  </w:p>
  <w:p w:rsidR="00223E45" w:rsidRPr="00163AED" w:rsidRDefault="00533AD5" w:rsidP="00223E45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GABINETE DA VEREADORA PA</w:t>
    </w:r>
    <w:r w:rsidR="00223E45" w:rsidRPr="00163AED">
      <w:rPr>
        <w:rFonts w:ascii="Arial" w:hAnsi="Arial" w:cs="Arial"/>
        <w:b/>
        <w:sz w:val="32"/>
        <w:szCs w:val="32"/>
      </w:rPr>
      <w:t>MELA WAYNE</w:t>
    </w:r>
  </w:p>
  <w:p w:rsidR="00223E45" w:rsidRDefault="00223E45">
    <w:pPr>
      <w:pStyle w:val="Cabealho"/>
    </w:pPr>
  </w:p>
  <w:p w:rsidR="00223E45" w:rsidRDefault="00223E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45"/>
    <w:rsid w:val="000012C6"/>
    <w:rsid w:val="00010319"/>
    <w:rsid w:val="00092208"/>
    <w:rsid w:val="00094EE1"/>
    <w:rsid w:val="000E7A34"/>
    <w:rsid w:val="00161BB2"/>
    <w:rsid w:val="00163AED"/>
    <w:rsid w:val="00172D9C"/>
    <w:rsid w:val="00181154"/>
    <w:rsid w:val="001B07A0"/>
    <w:rsid w:val="001D4431"/>
    <w:rsid w:val="00202415"/>
    <w:rsid w:val="00223E45"/>
    <w:rsid w:val="00245A91"/>
    <w:rsid w:val="00246FB5"/>
    <w:rsid w:val="0025625D"/>
    <w:rsid w:val="002838F8"/>
    <w:rsid w:val="00285902"/>
    <w:rsid w:val="002B096D"/>
    <w:rsid w:val="002C6D68"/>
    <w:rsid w:val="002D5AD2"/>
    <w:rsid w:val="002D7DB4"/>
    <w:rsid w:val="002E5EE6"/>
    <w:rsid w:val="00305936"/>
    <w:rsid w:val="00310C19"/>
    <w:rsid w:val="003E24A2"/>
    <w:rsid w:val="003F0E5F"/>
    <w:rsid w:val="00467FFC"/>
    <w:rsid w:val="004B13FE"/>
    <w:rsid w:val="004F2E62"/>
    <w:rsid w:val="00533AD5"/>
    <w:rsid w:val="0054617B"/>
    <w:rsid w:val="00561E61"/>
    <w:rsid w:val="00605C87"/>
    <w:rsid w:val="00627FB7"/>
    <w:rsid w:val="00656B75"/>
    <w:rsid w:val="006D1830"/>
    <w:rsid w:val="006F2967"/>
    <w:rsid w:val="006F7641"/>
    <w:rsid w:val="00714A32"/>
    <w:rsid w:val="00754960"/>
    <w:rsid w:val="007F26D0"/>
    <w:rsid w:val="007F7B2D"/>
    <w:rsid w:val="00856CD5"/>
    <w:rsid w:val="0086068B"/>
    <w:rsid w:val="00911405"/>
    <w:rsid w:val="00912B41"/>
    <w:rsid w:val="00922250"/>
    <w:rsid w:val="009304B6"/>
    <w:rsid w:val="0093476E"/>
    <w:rsid w:val="00945A9D"/>
    <w:rsid w:val="00963065"/>
    <w:rsid w:val="00966EFC"/>
    <w:rsid w:val="009A319F"/>
    <w:rsid w:val="009B4D48"/>
    <w:rsid w:val="009B7C48"/>
    <w:rsid w:val="009D1488"/>
    <w:rsid w:val="009D1758"/>
    <w:rsid w:val="00A23C02"/>
    <w:rsid w:val="00A60E3B"/>
    <w:rsid w:val="00A67775"/>
    <w:rsid w:val="00AD0E48"/>
    <w:rsid w:val="00B528A0"/>
    <w:rsid w:val="00BB32C9"/>
    <w:rsid w:val="00BF1586"/>
    <w:rsid w:val="00C24205"/>
    <w:rsid w:val="00C36A50"/>
    <w:rsid w:val="00C43016"/>
    <w:rsid w:val="00C74DFB"/>
    <w:rsid w:val="00C77977"/>
    <w:rsid w:val="00C85B94"/>
    <w:rsid w:val="00D03878"/>
    <w:rsid w:val="00D11B4E"/>
    <w:rsid w:val="00D26C70"/>
    <w:rsid w:val="00D638CA"/>
    <w:rsid w:val="00D95E83"/>
    <w:rsid w:val="00DB727E"/>
    <w:rsid w:val="00DE0EC6"/>
    <w:rsid w:val="00E0153C"/>
    <w:rsid w:val="00E14AFB"/>
    <w:rsid w:val="00E70672"/>
    <w:rsid w:val="00E70E08"/>
    <w:rsid w:val="00E758F9"/>
    <w:rsid w:val="00F9608C"/>
    <w:rsid w:val="00FA1829"/>
    <w:rsid w:val="00FA2C56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F0DDF"/>
  <w15:docId w15:val="{74CA2D61-6B65-4748-A139-C9AAB5D4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27E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06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3E45"/>
  </w:style>
  <w:style w:type="paragraph" w:styleId="Rodap">
    <w:name w:val="footer"/>
    <w:basedOn w:val="Normal"/>
    <w:link w:val="RodapChar"/>
    <w:uiPriority w:val="99"/>
    <w:unhideWhenUsed/>
    <w:rsid w:val="0022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3E45"/>
  </w:style>
  <w:style w:type="paragraph" w:styleId="Textodebalo">
    <w:name w:val="Balloon Text"/>
    <w:basedOn w:val="Normal"/>
    <w:link w:val="TextodebaloChar"/>
    <w:uiPriority w:val="99"/>
    <w:semiHidden/>
    <w:unhideWhenUsed/>
    <w:rsid w:val="0022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E45"/>
    <w:rPr>
      <w:rFonts w:ascii="Tahoma" w:hAnsi="Tahoma" w:cs="Tahoma"/>
      <w:sz w:val="16"/>
      <w:szCs w:val="16"/>
    </w:rPr>
  </w:style>
  <w:style w:type="paragraph" w:customStyle="1" w:styleId="txtlei">
    <w:name w:val="txt_lei"/>
    <w:basedOn w:val="Normal"/>
    <w:rsid w:val="00DB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xtlei1">
    <w:name w:val="txt_lei1"/>
    <w:basedOn w:val="Fontepargpadro"/>
    <w:rsid w:val="00DB727E"/>
  </w:style>
  <w:style w:type="character" w:styleId="Forte">
    <w:name w:val="Strong"/>
    <w:basedOn w:val="Fontepargpadro"/>
    <w:uiPriority w:val="22"/>
    <w:qFormat/>
    <w:rsid w:val="00DB727E"/>
    <w:rPr>
      <w:b/>
      <w:bCs/>
    </w:rPr>
  </w:style>
  <w:style w:type="paragraph" w:styleId="NormalWeb">
    <w:name w:val="Normal (Web)"/>
    <w:basedOn w:val="Normal"/>
    <w:uiPriority w:val="99"/>
    <w:unhideWhenUsed/>
    <w:rsid w:val="00DB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B727E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8606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860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DALVA CARIM</dc:creator>
  <cp:lastModifiedBy>Luenne</cp:lastModifiedBy>
  <cp:revision>5</cp:revision>
  <dcterms:created xsi:type="dcterms:W3CDTF">2026-05-15T11:07:00Z</dcterms:created>
  <dcterms:modified xsi:type="dcterms:W3CDTF">2026-05-21T18:47:00Z</dcterms:modified>
</cp:coreProperties>
</file>