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60" w:rsidRPr="00754960" w:rsidRDefault="00DB727E" w:rsidP="009D1758">
      <w:pPr>
        <w:pStyle w:val="txtlei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Forte"/>
          <w:rFonts w:ascii="Arial" w:hAnsi="Arial" w:cs="Arial"/>
          <w:color w:val="000000"/>
          <w:sz w:val="28"/>
          <w:szCs w:val="28"/>
        </w:rPr>
        <w:t>Projeto de Lei Nº____</w:t>
      </w:r>
    </w:p>
    <w:p w:rsidR="009D1758" w:rsidRDefault="009D1758" w:rsidP="009D1758">
      <w:pPr>
        <w:pStyle w:val="Ttulo2"/>
        <w:shd w:val="clear" w:color="auto" w:fill="FFFFFF"/>
        <w:spacing w:before="0" w:line="312" w:lineRule="auto"/>
        <w:ind w:left="3402"/>
        <w:jc w:val="both"/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</w:pPr>
    </w:p>
    <w:p w:rsidR="00246FB5" w:rsidRDefault="00EA121D" w:rsidP="009D1758">
      <w:pPr>
        <w:pStyle w:val="Ttulo2"/>
        <w:shd w:val="clear" w:color="auto" w:fill="FFFFFF"/>
        <w:spacing w:before="0" w:line="312" w:lineRule="auto"/>
        <w:ind w:left="3402"/>
        <w:jc w:val="both"/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</w:pPr>
      <w:r w:rsidRPr="00EA121D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>Dispõe sobre a divulgação obrigatória de canais de denúncia relacionados à violência doméstica e familiar contra a mulher em elevadores localizados no Município de Ananindeua</w:t>
      </w:r>
      <w:r w:rsidR="003B1A55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>,</w:t>
      </w:r>
      <w:r w:rsidR="003B1A55" w:rsidRPr="00A67775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="003B1A55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 xml:space="preserve">e </w:t>
      </w:r>
      <w:r w:rsidR="003B1A55" w:rsidRPr="00A67775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 xml:space="preserve">dá </w:t>
      </w:r>
      <w:r w:rsidR="00B528A0" w:rsidRPr="00A67775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>outras providências</w:t>
      </w:r>
      <w:r w:rsidR="00B528A0" w:rsidRPr="00C85B94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>.</w:t>
      </w:r>
      <w:bookmarkStart w:id="0" w:name="artigo_1"/>
    </w:p>
    <w:p w:rsidR="009D1758" w:rsidRPr="009D1758" w:rsidRDefault="009D1758" w:rsidP="009D1758">
      <w:pPr>
        <w:spacing w:after="0"/>
        <w:rPr>
          <w:lang w:eastAsia="pt-BR"/>
        </w:rPr>
      </w:pPr>
    </w:p>
    <w:p w:rsidR="003B1A55" w:rsidRDefault="0086068B" w:rsidP="009D1758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1D4431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Art. 1º</w:t>
      </w:r>
      <w:r w:rsidRPr="00DE0EC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</w:t>
      </w:r>
      <w:r w:rsidR="00F1632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Institui</w:t>
      </w:r>
      <w:r w:rsidR="00EA121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no âmbito do M</w:t>
      </w:r>
      <w:r w:rsidR="00F1632E" w:rsidRPr="00F1632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unicípio de Ananindeua</w:t>
      </w:r>
      <w:r w:rsidR="00F1632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</w:t>
      </w:r>
      <w:r w:rsidR="00F1632E" w:rsidRPr="00F1632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</w:t>
      </w:r>
      <w:r w:rsidR="00EA121D" w:rsidRPr="00EA121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 obrigatoriedade de divulgação de canais de denúncia relacionados à violência doméstica e familiar contra a mulher em elevadores de edifícios residenciais, comerciais e demais estabelecimentos públicos ou privados que disponham desse equipamento.</w:t>
      </w:r>
    </w:p>
    <w:p w:rsidR="00305936" w:rsidRDefault="00922250" w:rsidP="009D1758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533AD5">
        <w:rPr>
          <w:rFonts w:ascii="Arial" w:eastAsia="Times New Roman" w:hAnsi="Arial" w:cs="Arial"/>
          <w:b/>
          <w:color w:val="0A0A0A"/>
          <w:sz w:val="24"/>
          <w:szCs w:val="24"/>
          <w:lang w:eastAsia="pt-BR"/>
        </w:rPr>
        <w:t xml:space="preserve">Art. 2º </w:t>
      </w:r>
      <w:r w:rsidR="00427BF7" w:rsidRPr="00427BF7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A divulgação prevista no art. 1º deverá ocorrer por meio de placas informativas afixadas em local visível nos elevadores, contendo os seguintes dizeres: “Violência doméstica e familiar contra a mulher é crime. Denuncie. Ligue 180 para falar com a </w:t>
      </w:r>
      <w:r w:rsidR="00427BF7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Central de Atendimento à Mulher</w:t>
      </w:r>
      <w:r w:rsidR="00427BF7" w:rsidRPr="00427BF7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”</w:t>
      </w:r>
      <w:r w:rsidR="00427BF7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</w:t>
      </w:r>
    </w:p>
    <w:p w:rsidR="00B528A0" w:rsidRDefault="00B528A0" w:rsidP="009D1758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B528A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Parágrafo único. </w:t>
      </w:r>
      <w:r w:rsidR="00427BF7" w:rsidRPr="00427BF7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Os elevadores equipados com telas digitais poderão substituir as placas informativas pela exibição eletrônica da mensagem prevista no caput deste artigo.</w:t>
      </w:r>
    </w:p>
    <w:p w:rsidR="00010319" w:rsidRPr="00010319" w:rsidRDefault="00010319" w:rsidP="009D1758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10319">
        <w:rPr>
          <w:rFonts w:ascii="Arial" w:eastAsia="Times New Roman" w:hAnsi="Arial" w:cs="Arial"/>
          <w:b/>
          <w:color w:val="0A0A0A"/>
          <w:sz w:val="24"/>
          <w:szCs w:val="24"/>
          <w:lang w:eastAsia="pt-BR"/>
        </w:rPr>
        <w:t xml:space="preserve">Art. 3º </w:t>
      </w:r>
      <w:r w:rsidR="0086068B" w:rsidRPr="00EF393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Esta Lei entra em vigor na data de sua publicação.</w:t>
      </w:r>
    </w:p>
    <w:p w:rsidR="009D1758" w:rsidRDefault="009D1758" w:rsidP="009D1758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</w:p>
    <w:p w:rsidR="00605C87" w:rsidRDefault="00010319" w:rsidP="009D1758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Salão </w:t>
      </w:r>
      <w:r w:rsidRPr="003F0E5F">
        <w:rPr>
          <w:rFonts w:ascii="Arial" w:hAnsi="Arial" w:cs="Arial"/>
          <w:color w:val="000000"/>
        </w:rPr>
        <w:t>Plenário Vereador João Nunes</w:t>
      </w:r>
      <w:r>
        <w:rPr>
          <w:rFonts w:ascii="Arial" w:hAnsi="Arial" w:cs="Arial"/>
          <w:color w:val="000000"/>
        </w:rPr>
        <w:t>,</w:t>
      </w:r>
      <w:r w:rsidRPr="0001031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no </w:t>
      </w:r>
      <w:r w:rsidRPr="003F0E5F">
        <w:rPr>
          <w:rFonts w:ascii="Arial" w:hAnsi="Arial" w:cs="Arial"/>
          <w:color w:val="000000"/>
        </w:rPr>
        <w:t>Palácio João Paulo II</w:t>
      </w:r>
      <w:r>
        <w:rPr>
          <w:rFonts w:ascii="Arial" w:hAnsi="Arial" w:cs="Arial"/>
          <w:color w:val="000000"/>
        </w:rPr>
        <w:t>, em Ananindeua, Estado do Pará</w:t>
      </w:r>
      <w:r w:rsidR="001D4431">
        <w:rPr>
          <w:rFonts w:ascii="Arial" w:hAnsi="Arial" w:cs="Arial"/>
          <w:color w:val="000000"/>
        </w:rPr>
        <w:t>,</w:t>
      </w:r>
      <w:r w:rsidR="00856CD5">
        <w:rPr>
          <w:rFonts w:ascii="Arial" w:hAnsi="Arial" w:cs="Arial"/>
          <w:color w:val="000000"/>
        </w:rPr>
        <w:t xml:space="preserve"> </w:t>
      </w:r>
      <w:r w:rsidR="00C77977">
        <w:rPr>
          <w:rFonts w:ascii="Arial" w:hAnsi="Arial" w:cs="Arial"/>
          <w:color w:val="000000"/>
        </w:rPr>
        <w:t>em</w:t>
      </w:r>
      <w:r w:rsidR="00C25850">
        <w:rPr>
          <w:rFonts w:ascii="Arial" w:hAnsi="Arial" w:cs="Arial"/>
          <w:color w:val="000000"/>
        </w:rPr>
        <w:t xml:space="preserve"> 21</w:t>
      </w:r>
      <w:bookmarkStart w:id="1" w:name="_GoBack"/>
      <w:bookmarkEnd w:id="1"/>
      <w:r w:rsidR="00533AD5">
        <w:rPr>
          <w:rFonts w:ascii="Arial" w:hAnsi="Arial" w:cs="Arial"/>
          <w:color w:val="000000"/>
        </w:rPr>
        <w:t xml:space="preserve"> de </w:t>
      </w:r>
      <w:r w:rsidR="00754960">
        <w:rPr>
          <w:rFonts w:ascii="Arial" w:hAnsi="Arial" w:cs="Arial"/>
          <w:color w:val="000000"/>
        </w:rPr>
        <w:t xml:space="preserve">maio </w:t>
      </w:r>
      <w:r w:rsidR="00856CD5">
        <w:rPr>
          <w:rFonts w:ascii="Arial" w:hAnsi="Arial" w:cs="Arial"/>
          <w:color w:val="000000"/>
        </w:rPr>
        <w:t>de 202</w:t>
      </w:r>
      <w:r w:rsidR="007F26D0">
        <w:rPr>
          <w:rFonts w:ascii="Arial" w:hAnsi="Arial" w:cs="Arial"/>
          <w:color w:val="000000"/>
        </w:rPr>
        <w:t>6</w:t>
      </w:r>
      <w:r w:rsidR="00856CD5">
        <w:rPr>
          <w:rFonts w:ascii="Arial" w:hAnsi="Arial" w:cs="Arial"/>
          <w:color w:val="000000"/>
        </w:rPr>
        <w:t>.</w:t>
      </w:r>
    </w:p>
    <w:p w:rsidR="009D1758" w:rsidRDefault="009D1758" w:rsidP="009D1758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</w:p>
    <w:p w:rsidR="009D1758" w:rsidRPr="00754960" w:rsidRDefault="009D1758" w:rsidP="009D1758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</w:p>
    <w:p w:rsidR="00856CD5" w:rsidRPr="005A1272" w:rsidRDefault="00856CD5" w:rsidP="00533A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A1272">
        <w:rPr>
          <w:rFonts w:ascii="Arial" w:hAnsi="Arial" w:cs="Arial"/>
          <w:sz w:val="28"/>
          <w:szCs w:val="28"/>
        </w:rPr>
        <w:t>Vereador</w:t>
      </w:r>
      <w:r w:rsidR="00533AD5">
        <w:rPr>
          <w:rFonts w:ascii="Arial" w:hAnsi="Arial" w:cs="Arial"/>
          <w:sz w:val="28"/>
          <w:szCs w:val="28"/>
        </w:rPr>
        <w:t>a Pa</w:t>
      </w:r>
      <w:r>
        <w:rPr>
          <w:rFonts w:ascii="Arial" w:hAnsi="Arial" w:cs="Arial"/>
          <w:sz w:val="28"/>
          <w:szCs w:val="28"/>
        </w:rPr>
        <w:t xml:space="preserve">mela </w:t>
      </w:r>
      <w:r w:rsidRPr="005A1272">
        <w:rPr>
          <w:rFonts w:ascii="Arial" w:hAnsi="Arial" w:cs="Arial"/>
          <w:sz w:val="28"/>
          <w:szCs w:val="28"/>
        </w:rPr>
        <w:t>Wayne</w:t>
      </w:r>
    </w:p>
    <w:p w:rsidR="00856CD5" w:rsidRDefault="00856CD5" w:rsidP="00533A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403B">
        <w:rPr>
          <w:rFonts w:ascii="Arial" w:hAnsi="Arial" w:cs="Arial"/>
          <w:sz w:val="24"/>
          <w:szCs w:val="24"/>
        </w:rPr>
        <w:t>MDB</w:t>
      </w:r>
    </w:p>
    <w:p w:rsidR="00010319" w:rsidRDefault="00010319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B528A0" w:rsidRDefault="00B528A0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B528A0" w:rsidRDefault="00B528A0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EA121D" w:rsidRDefault="00EA121D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246FB5" w:rsidRPr="008472D9" w:rsidRDefault="0086068B" w:rsidP="008472D9">
      <w:pPr>
        <w:shd w:val="clear" w:color="auto" w:fill="FFFFFF"/>
        <w:spacing w:after="12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  <w:r w:rsidRPr="00236377"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  <w:lastRenderedPageBreak/>
        <w:t>JUSTIFICATIVA</w:t>
      </w:r>
    </w:p>
    <w:p w:rsidR="000E7A34" w:rsidRPr="000E7A34" w:rsidRDefault="000E7A34" w:rsidP="008472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E7A3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A violência doméstica e familiar contra a mulher constitui uma das mais graves violações de </w:t>
      </w:r>
      <w:r w:rsidR="008472D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direitos humanos da atualidade. A violência </w:t>
      </w:r>
      <w:r w:rsidRPr="000E7A3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muitas vezes</w:t>
      </w:r>
      <w:r w:rsidR="00EA121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acontece</w:t>
      </w:r>
      <w:r w:rsidRPr="000E7A3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de forma silenciosa e contínua dentro do próprio ambiente doméstico. Trata-se de problema estrutural que demanda atuação permanente do Poder Público, não apenas por meio da repressão e responsabilização dos agressores, mas também mediante políticas de prevenção, conscientização e ampliação do acesso à infor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mação e aos canais de denúncia.</w:t>
      </w:r>
    </w:p>
    <w:p w:rsidR="000E7A34" w:rsidRPr="000E7A34" w:rsidRDefault="000E7A34" w:rsidP="008472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E7A3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Nesse contexto, o presente Projeto de Lei tem por finalidade fortalecer as ações de combate à violência contra a mulher no âmbito do Município de Ananindeua, por meio da divulgação de canais de denúncia em locais de ampla circulação e uso cotidiano da população, especialmente nos elevadores de edi</w:t>
      </w:r>
      <w:r w:rsidR="008472D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fícios residenciais, comerciais</w:t>
      </w:r>
      <w:r w:rsidRPr="000E7A3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e estabelecimentos 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similares, públicos e privados.</w:t>
      </w:r>
    </w:p>
    <w:p w:rsidR="000E7A34" w:rsidRPr="000E7A34" w:rsidRDefault="000E7A34" w:rsidP="008472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E7A3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Os elevadores, por serem espaços de uso coletivo e de grande alcance, mostram-se meios eficazes para a divulgação de campanhas educativas e informações de utilidade pública, permitindo que as mensagens alcancem não apenas vítimas em potencial, mas também familiares, vizinhos, amigos e demais cidadãos que possam identificar situações de violência e auxiliar n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o encaminhamento das denúncias.</w:t>
      </w:r>
      <w:r w:rsidR="008472D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</w:t>
      </w:r>
      <w:r w:rsidRPr="000E7A3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A inclusão do canal </w:t>
      </w:r>
      <w:r w:rsidR="00EA121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180 da</w:t>
      </w:r>
      <w:r w:rsidRPr="000E7A3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</w:t>
      </w:r>
      <w:r w:rsidR="00EA121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Central de Atendimento à Mulher</w:t>
      </w:r>
      <w:r w:rsidRPr="000E7A3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amplia a rede de proteção e facilita o acesso imediato a orientações, denúncias e encaminhamentos especializados, funcionando como mecanismo de apoio às políticas públicas já existentes de enfre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ntamento à violência de gênero.</w:t>
      </w:r>
    </w:p>
    <w:p w:rsidR="000E7A34" w:rsidRPr="000E7A34" w:rsidRDefault="000E7A34" w:rsidP="008472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E7A3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Em um cenário em que os índices de violência contra a mulher perman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ecem alarmantes em todo o país, </w:t>
      </w:r>
      <w:r w:rsidRPr="000E7A3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medidas de conscientização e divulgação de canais de apoio tornam-se instrumentos essenciais de prevenção, acolhimento e proteção social. Pequenas ações informativas podem representar a diferença entre o silêncio e a denúncia, entre a continuidade da violência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e o acesso à rede de proteção.</w:t>
      </w:r>
    </w:p>
    <w:p w:rsidR="000E7A34" w:rsidRDefault="000E7A34" w:rsidP="008472D9">
      <w:pPr>
        <w:shd w:val="clear" w:color="auto" w:fill="FFFFFF"/>
        <w:spacing w:after="12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bookmarkEnd w:id="0"/>
    <w:p w:rsidR="00010319" w:rsidRPr="00754960" w:rsidRDefault="00010319" w:rsidP="008472D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Salão </w:t>
      </w:r>
      <w:r w:rsidRPr="003F0E5F">
        <w:rPr>
          <w:rFonts w:ascii="Arial" w:hAnsi="Arial" w:cs="Arial"/>
          <w:color w:val="000000"/>
        </w:rPr>
        <w:t>Plenário Vereador João Nunes</w:t>
      </w:r>
      <w:r>
        <w:rPr>
          <w:rFonts w:ascii="Arial" w:hAnsi="Arial" w:cs="Arial"/>
          <w:color w:val="000000"/>
        </w:rPr>
        <w:t>,</w:t>
      </w:r>
      <w:r w:rsidRPr="0001031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no </w:t>
      </w:r>
      <w:r w:rsidRPr="003F0E5F">
        <w:rPr>
          <w:rFonts w:ascii="Arial" w:hAnsi="Arial" w:cs="Arial"/>
          <w:color w:val="000000"/>
        </w:rPr>
        <w:t>Palácio João Paulo II</w:t>
      </w:r>
      <w:r>
        <w:rPr>
          <w:rFonts w:ascii="Arial" w:hAnsi="Arial" w:cs="Arial"/>
          <w:color w:val="000000"/>
        </w:rPr>
        <w:t>, em A</w:t>
      </w:r>
      <w:r w:rsidR="00C25850">
        <w:rPr>
          <w:rFonts w:ascii="Arial" w:hAnsi="Arial" w:cs="Arial"/>
          <w:color w:val="000000"/>
        </w:rPr>
        <w:t>nanindeua, Estado do Pará, em 21</w:t>
      </w:r>
      <w:r>
        <w:rPr>
          <w:rFonts w:ascii="Arial" w:hAnsi="Arial" w:cs="Arial"/>
          <w:color w:val="000000"/>
        </w:rPr>
        <w:t xml:space="preserve"> de maio de 2026.</w:t>
      </w:r>
    </w:p>
    <w:p w:rsidR="0025625D" w:rsidRDefault="0025625D" w:rsidP="008472D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D1758" w:rsidRDefault="009D1758" w:rsidP="008472D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5625D" w:rsidRPr="005A1272" w:rsidRDefault="0025625D" w:rsidP="008472D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A1272">
        <w:rPr>
          <w:rFonts w:ascii="Arial" w:hAnsi="Arial" w:cs="Arial"/>
          <w:sz w:val="28"/>
          <w:szCs w:val="28"/>
        </w:rPr>
        <w:t>Vereador</w:t>
      </w:r>
      <w:r w:rsidR="00533AD5">
        <w:rPr>
          <w:rFonts w:ascii="Arial" w:hAnsi="Arial" w:cs="Arial"/>
          <w:sz w:val="28"/>
          <w:szCs w:val="28"/>
        </w:rPr>
        <w:t>a Pa</w:t>
      </w:r>
      <w:r>
        <w:rPr>
          <w:rFonts w:ascii="Arial" w:hAnsi="Arial" w:cs="Arial"/>
          <w:sz w:val="28"/>
          <w:szCs w:val="28"/>
        </w:rPr>
        <w:t xml:space="preserve">mela </w:t>
      </w:r>
      <w:r w:rsidRPr="005A1272">
        <w:rPr>
          <w:rFonts w:ascii="Arial" w:hAnsi="Arial" w:cs="Arial"/>
          <w:sz w:val="28"/>
          <w:szCs w:val="28"/>
        </w:rPr>
        <w:t>Wayne</w:t>
      </w:r>
    </w:p>
    <w:p w:rsidR="0025625D" w:rsidRDefault="0025625D" w:rsidP="008472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403B">
        <w:rPr>
          <w:rFonts w:ascii="Arial" w:hAnsi="Arial" w:cs="Arial"/>
          <w:sz w:val="24"/>
          <w:szCs w:val="24"/>
        </w:rPr>
        <w:t>MDB</w:t>
      </w:r>
    </w:p>
    <w:p w:rsidR="00C24205" w:rsidRDefault="00C24205" w:rsidP="0025625D">
      <w:pPr>
        <w:spacing w:before="120" w:after="0" w:line="312" w:lineRule="auto"/>
        <w:jc w:val="both"/>
        <w:rPr>
          <w:rFonts w:ascii="Arial" w:hAnsi="Arial" w:cs="Arial"/>
          <w:sz w:val="24"/>
          <w:szCs w:val="24"/>
        </w:rPr>
      </w:pPr>
    </w:p>
    <w:sectPr w:rsidR="00C24205" w:rsidSect="009B4D48">
      <w:headerReference w:type="default" r:id="rId6"/>
      <w:pgSz w:w="11906" w:h="16838"/>
      <w:pgMar w:top="1701" w:right="1134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AE" w:rsidRDefault="006023AE" w:rsidP="00223E45">
      <w:pPr>
        <w:spacing w:after="0" w:line="240" w:lineRule="auto"/>
      </w:pPr>
      <w:r>
        <w:separator/>
      </w:r>
    </w:p>
  </w:endnote>
  <w:endnote w:type="continuationSeparator" w:id="0">
    <w:p w:rsidR="006023AE" w:rsidRDefault="006023AE" w:rsidP="0022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AE" w:rsidRDefault="006023AE" w:rsidP="00223E45">
      <w:pPr>
        <w:spacing w:after="0" w:line="240" w:lineRule="auto"/>
      </w:pPr>
      <w:r>
        <w:separator/>
      </w:r>
    </w:p>
  </w:footnote>
  <w:footnote w:type="continuationSeparator" w:id="0">
    <w:p w:rsidR="006023AE" w:rsidRDefault="006023AE" w:rsidP="0022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45" w:rsidRDefault="00223E45">
    <w:pPr>
      <w:pStyle w:val="Cabealho"/>
    </w:pPr>
  </w:p>
  <w:p w:rsidR="00181154" w:rsidRDefault="00223E45" w:rsidP="00181154">
    <w:pPr>
      <w:pStyle w:val="Cabealho"/>
    </w:pPr>
    <w:r>
      <w:rPr>
        <w:noProof/>
        <w:lang w:eastAsia="pt-BR"/>
      </w:rPr>
      <w:drawing>
        <wp:inline distT="0" distB="0" distL="0" distR="0">
          <wp:extent cx="4762500" cy="1809750"/>
          <wp:effectExtent l="0" t="0" r="0" b="0"/>
          <wp:docPr id="4" name="Imagem 4" descr="Câmara Municipal de Ananinde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âmara Municipal de Ananindeu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80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1154" w:rsidRDefault="00181154" w:rsidP="009D148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9D1488">
      <w:rPr>
        <w:rFonts w:ascii="Arial" w:hAnsi="Arial" w:cs="Arial"/>
        <w:b/>
        <w:sz w:val="28"/>
        <w:szCs w:val="28"/>
      </w:rPr>
      <w:t>Palácio João Paulo II</w:t>
    </w:r>
  </w:p>
  <w:p w:rsidR="009D1488" w:rsidRPr="009D1488" w:rsidRDefault="009D1488" w:rsidP="009D1488">
    <w:pPr>
      <w:pStyle w:val="Cabealho"/>
      <w:jc w:val="center"/>
      <w:rPr>
        <w:rFonts w:ascii="Arial" w:hAnsi="Arial" w:cs="Arial"/>
        <w:b/>
        <w:sz w:val="28"/>
        <w:szCs w:val="28"/>
      </w:rPr>
    </w:pPr>
  </w:p>
  <w:p w:rsidR="00223E45" w:rsidRPr="00163AED" w:rsidRDefault="00533AD5" w:rsidP="00223E45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GABINETE DA VEREADORA PA</w:t>
    </w:r>
    <w:r w:rsidR="00223E45" w:rsidRPr="00163AED">
      <w:rPr>
        <w:rFonts w:ascii="Arial" w:hAnsi="Arial" w:cs="Arial"/>
        <w:b/>
        <w:sz w:val="32"/>
        <w:szCs w:val="32"/>
      </w:rPr>
      <w:t>MELA WAYNE</w:t>
    </w:r>
  </w:p>
  <w:p w:rsidR="00223E45" w:rsidRDefault="00223E45">
    <w:pPr>
      <w:pStyle w:val="Cabealho"/>
    </w:pPr>
  </w:p>
  <w:p w:rsidR="00223E45" w:rsidRDefault="00223E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45"/>
    <w:rsid w:val="000012C6"/>
    <w:rsid w:val="00010319"/>
    <w:rsid w:val="00094EE1"/>
    <w:rsid w:val="000E7A34"/>
    <w:rsid w:val="00161BB2"/>
    <w:rsid w:val="00163AED"/>
    <w:rsid w:val="00172D9C"/>
    <w:rsid w:val="00181154"/>
    <w:rsid w:val="001912B6"/>
    <w:rsid w:val="001B07A0"/>
    <w:rsid w:val="001D4431"/>
    <w:rsid w:val="00202415"/>
    <w:rsid w:val="00223E45"/>
    <w:rsid w:val="00245A91"/>
    <w:rsid w:val="00246FB5"/>
    <w:rsid w:val="0025625D"/>
    <w:rsid w:val="002838F8"/>
    <w:rsid w:val="00285902"/>
    <w:rsid w:val="002B096D"/>
    <w:rsid w:val="002C6D68"/>
    <w:rsid w:val="002D5AD2"/>
    <w:rsid w:val="002D7DB4"/>
    <w:rsid w:val="002E5EE6"/>
    <w:rsid w:val="00305936"/>
    <w:rsid w:val="00310C19"/>
    <w:rsid w:val="003B1A55"/>
    <w:rsid w:val="003E24A2"/>
    <w:rsid w:val="003F0E5F"/>
    <w:rsid w:val="003F78AC"/>
    <w:rsid w:val="00427BF7"/>
    <w:rsid w:val="00467FFC"/>
    <w:rsid w:val="004B13FE"/>
    <w:rsid w:val="00533AD5"/>
    <w:rsid w:val="0054617B"/>
    <w:rsid w:val="00561E61"/>
    <w:rsid w:val="006023AE"/>
    <w:rsid w:val="00605C87"/>
    <w:rsid w:val="00627FB7"/>
    <w:rsid w:val="006310D5"/>
    <w:rsid w:val="00656B75"/>
    <w:rsid w:val="006D1830"/>
    <w:rsid w:val="006F2967"/>
    <w:rsid w:val="006F7641"/>
    <w:rsid w:val="00714A32"/>
    <w:rsid w:val="00721A24"/>
    <w:rsid w:val="00754960"/>
    <w:rsid w:val="007F26D0"/>
    <w:rsid w:val="007F7B2D"/>
    <w:rsid w:val="008472D9"/>
    <w:rsid w:val="00856CD5"/>
    <w:rsid w:val="0086068B"/>
    <w:rsid w:val="00912B41"/>
    <w:rsid w:val="00922250"/>
    <w:rsid w:val="009304B6"/>
    <w:rsid w:val="00945A9D"/>
    <w:rsid w:val="00963065"/>
    <w:rsid w:val="00966EFC"/>
    <w:rsid w:val="009A319F"/>
    <w:rsid w:val="009B4D48"/>
    <w:rsid w:val="009B7C48"/>
    <w:rsid w:val="009D1488"/>
    <w:rsid w:val="009D1758"/>
    <w:rsid w:val="00A60E3B"/>
    <w:rsid w:val="00A67775"/>
    <w:rsid w:val="00B528A0"/>
    <w:rsid w:val="00BB32C9"/>
    <w:rsid w:val="00C24205"/>
    <w:rsid w:val="00C25850"/>
    <w:rsid w:val="00C36A50"/>
    <w:rsid w:val="00C43016"/>
    <w:rsid w:val="00C74DFB"/>
    <w:rsid w:val="00C77977"/>
    <w:rsid w:val="00C85B94"/>
    <w:rsid w:val="00D11B4E"/>
    <w:rsid w:val="00D26C70"/>
    <w:rsid w:val="00D638CA"/>
    <w:rsid w:val="00D95E83"/>
    <w:rsid w:val="00DB727E"/>
    <w:rsid w:val="00DE0EC6"/>
    <w:rsid w:val="00E0153C"/>
    <w:rsid w:val="00E14AFB"/>
    <w:rsid w:val="00E70672"/>
    <w:rsid w:val="00E70E08"/>
    <w:rsid w:val="00EA121D"/>
    <w:rsid w:val="00F1632E"/>
    <w:rsid w:val="00FA1829"/>
    <w:rsid w:val="00FA2C56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F8653"/>
  <w15:docId w15:val="{74CA2D61-6B65-4748-A139-C9AAB5D4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27E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06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E45"/>
  </w:style>
  <w:style w:type="paragraph" w:styleId="Rodap">
    <w:name w:val="footer"/>
    <w:basedOn w:val="Normal"/>
    <w:link w:val="RodapChar"/>
    <w:uiPriority w:val="99"/>
    <w:unhideWhenUsed/>
    <w:rsid w:val="0022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E45"/>
  </w:style>
  <w:style w:type="paragraph" w:styleId="Textodebalo">
    <w:name w:val="Balloon Text"/>
    <w:basedOn w:val="Normal"/>
    <w:link w:val="TextodebaloChar"/>
    <w:uiPriority w:val="99"/>
    <w:semiHidden/>
    <w:unhideWhenUsed/>
    <w:rsid w:val="0022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E45"/>
    <w:rPr>
      <w:rFonts w:ascii="Tahoma" w:hAnsi="Tahoma" w:cs="Tahoma"/>
      <w:sz w:val="16"/>
      <w:szCs w:val="16"/>
    </w:rPr>
  </w:style>
  <w:style w:type="paragraph" w:customStyle="1" w:styleId="txtlei">
    <w:name w:val="txt_lei"/>
    <w:basedOn w:val="Normal"/>
    <w:rsid w:val="00DB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xtlei1">
    <w:name w:val="txt_lei1"/>
    <w:basedOn w:val="Fontepargpadro"/>
    <w:rsid w:val="00DB727E"/>
  </w:style>
  <w:style w:type="character" w:styleId="Forte">
    <w:name w:val="Strong"/>
    <w:basedOn w:val="Fontepargpadro"/>
    <w:uiPriority w:val="22"/>
    <w:qFormat/>
    <w:rsid w:val="00DB727E"/>
    <w:rPr>
      <w:b/>
      <w:bCs/>
    </w:rPr>
  </w:style>
  <w:style w:type="paragraph" w:styleId="NormalWeb">
    <w:name w:val="Normal (Web)"/>
    <w:basedOn w:val="Normal"/>
    <w:uiPriority w:val="99"/>
    <w:unhideWhenUsed/>
    <w:rsid w:val="00DB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B727E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8606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860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 CARIM</dc:creator>
  <cp:lastModifiedBy>Luenne</cp:lastModifiedBy>
  <cp:revision>20</cp:revision>
  <dcterms:created xsi:type="dcterms:W3CDTF">2026-03-27T02:28:00Z</dcterms:created>
  <dcterms:modified xsi:type="dcterms:W3CDTF">2026-05-21T18:47:00Z</dcterms:modified>
</cp:coreProperties>
</file>