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27B5C1" w14:textId="77777777" w:rsidR="00664F40" w:rsidRDefault="00664F40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1474865B" w14:textId="77777777" w:rsidR="00664F40" w:rsidRDefault="00664F40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55531159" w14:textId="77777777" w:rsidR="00664F40" w:rsidRDefault="00664F40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6ECD5753" w14:textId="77777777" w:rsidR="00664F40" w:rsidRDefault="0000000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PROJETO DE DECRETO LEGISLATIVO Nº        </w:t>
      </w:r>
      <w:r>
        <w:rPr>
          <w:b/>
          <w:bCs/>
          <w:sz w:val="28"/>
          <w:szCs w:val="28"/>
        </w:rPr>
        <w:tab/>
        <w:t>/2026.</w:t>
      </w:r>
    </w:p>
    <w:p w14:paraId="569BFCBE" w14:textId="41308D80" w:rsidR="00664F40" w:rsidRDefault="00000000">
      <w:pPr>
        <w:spacing w:before="240" w:after="240"/>
        <w:ind w:left="360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CONCEDE </w:t>
      </w:r>
      <w:r w:rsidR="00374EF5">
        <w:rPr>
          <w:b/>
          <w:bCs/>
          <w:sz w:val="28"/>
          <w:szCs w:val="28"/>
        </w:rPr>
        <w:t xml:space="preserve">A “COMENDA PEDRO ALEIXO GARY” AO SENHOR </w:t>
      </w:r>
      <w:r w:rsidR="009A0B73">
        <w:rPr>
          <w:b/>
          <w:bCs/>
          <w:sz w:val="28"/>
          <w:szCs w:val="28"/>
        </w:rPr>
        <w:t>IZAIAS DE SOUZA</w:t>
      </w:r>
      <w:r>
        <w:rPr>
          <w:b/>
          <w:bCs/>
          <w:sz w:val="28"/>
          <w:szCs w:val="28"/>
        </w:rPr>
        <w:t xml:space="preserve"> E DÁ OUTRAS PROVIDÊNCIAS.</w:t>
      </w:r>
    </w:p>
    <w:p w14:paraId="393BECF3" w14:textId="688C365E" w:rsidR="00664F40" w:rsidRDefault="00000000">
      <w:pPr>
        <w:spacing w:before="240" w:after="24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Art. 1° Fica concedido </w:t>
      </w:r>
      <w:r w:rsidR="009A0B73">
        <w:rPr>
          <w:b/>
          <w:bCs/>
          <w:sz w:val="28"/>
          <w:szCs w:val="28"/>
        </w:rPr>
        <w:t>a “Comenda Pedro Aleixo Gary” ao Senhor IZAIAS DE SOUZA</w:t>
      </w:r>
      <w:r w:rsidR="00B801D5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pelos seus relevantes serviços prestados à sociedade Ananindeuense</w:t>
      </w:r>
      <w:r w:rsidR="00B801D5">
        <w:rPr>
          <w:b/>
          <w:bCs/>
          <w:sz w:val="28"/>
          <w:szCs w:val="28"/>
        </w:rPr>
        <w:t xml:space="preserve"> e pelo reconhecimento de sua atividade</w:t>
      </w:r>
      <w:r>
        <w:rPr>
          <w:b/>
          <w:bCs/>
          <w:sz w:val="28"/>
          <w:szCs w:val="28"/>
        </w:rPr>
        <w:t>.</w:t>
      </w:r>
    </w:p>
    <w:p w14:paraId="4AFDFDA5" w14:textId="7D6E8D6A" w:rsidR="00664F40" w:rsidRDefault="00000000">
      <w:pPr>
        <w:spacing w:before="240" w:after="24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Art. 2° A referida comenda será entregue em Sessão Solene no dia </w:t>
      </w:r>
      <w:r w:rsidR="00B801D5">
        <w:rPr>
          <w:b/>
          <w:bCs/>
          <w:sz w:val="28"/>
          <w:szCs w:val="28"/>
        </w:rPr>
        <w:t>11</w:t>
      </w:r>
      <w:r>
        <w:rPr>
          <w:b/>
          <w:bCs/>
          <w:sz w:val="28"/>
          <w:szCs w:val="28"/>
        </w:rPr>
        <w:t xml:space="preserve"> de </w:t>
      </w:r>
      <w:r w:rsidR="00B801D5">
        <w:rPr>
          <w:b/>
          <w:bCs/>
          <w:sz w:val="28"/>
          <w:szCs w:val="28"/>
        </w:rPr>
        <w:t>JUNHO</w:t>
      </w:r>
      <w:r>
        <w:rPr>
          <w:b/>
          <w:bCs/>
          <w:sz w:val="28"/>
          <w:szCs w:val="28"/>
        </w:rPr>
        <w:t xml:space="preserve"> de 2026 </w:t>
      </w:r>
    </w:p>
    <w:p w14:paraId="0CF874D7" w14:textId="77777777" w:rsidR="00664F40" w:rsidRDefault="00000000">
      <w:pPr>
        <w:spacing w:before="240" w:after="24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Art. 3° Este decreto entra em vigor na data de sua publicação.</w:t>
      </w:r>
    </w:p>
    <w:p w14:paraId="32A7240A" w14:textId="77777777" w:rsidR="00664F40" w:rsidRDefault="00000000">
      <w:pPr>
        <w:spacing w:before="240" w:after="24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Câmara Municipal de Ananindeua, Plenário “João Nunes”.</w:t>
      </w:r>
    </w:p>
    <w:p w14:paraId="511E557E" w14:textId="404587E8" w:rsidR="00664F40" w:rsidRDefault="00664F40">
      <w:pPr>
        <w:spacing w:before="240" w:after="240"/>
        <w:jc w:val="both"/>
        <w:rPr>
          <w:b/>
          <w:bCs/>
          <w:sz w:val="28"/>
          <w:szCs w:val="28"/>
        </w:rPr>
      </w:pPr>
    </w:p>
    <w:p w14:paraId="13C2B604" w14:textId="467BACF1" w:rsidR="00664F40" w:rsidRDefault="009109CC">
      <w:pPr>
        <w:spacing w:before="240" w:after="240"/>
        <w:jc w:val="both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0" distR="0" simplePos="0" relativeHeight="251658240" behindDoc="1" locked="0" layoutInCell="1" hidden="0" allowOverlap="1" wp14:anchorId="51266321" wp14:editId="11A67557">
            <wp:simplePos x="0" y="0"/>
            <wp:positionH relativeFrom="margin">
              <wp:align>center</wp:align>
            </wp:positionH>
            <wp:positionV relativeFrom="paragraph">
              <wp:posOffset>354330</wp:posOffset>
            </wp:positionV>
            <wp:extent cx="2039162" cy="1557860"/>
            <wp:effectExtent l="0" t="38100" r="0" b="0"/>
            <wp:wrapNone/>
            <wp:docPr id="191956159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rot="1472660">
                      <a:off x="0" y="0"/>
                      <a:ext cx="2039162" cy="15578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FCD78DE" w14:textId="77777777" w:rsidR="00664F40" w:rsidRDefault="00664F40">
      <w:pPr>
        <w:spacing w:before="240" w:after="240"/>
        <w:jc w:val="both"/>
        <w:rPr>
          <w:b/>
          <w:bCs/>
          <w:sz w:val="28"/>
          <w:szCs w:val="28"/>
        </w:rPr>
      </w:pPr>
    </w:p>
    <w:p w14:paraId="78A2A613" w14:textId="77777777" w:rsidR="00664F40" w:rsidRDefault="00664F40">
      <w:pPr>
        <w:spacing w:before="240" w:after="240"/>
        <w:jc w:val="both"/>
        <w:rPr>
          <w:b/>
          <w:bCs/>
          <w:sz w:val="28"/>
          <w:szCs w:val="28"/>
        </w:rPr>
      </w:pPr>
    </w:p>
    <w:p w14:paraId="12CA2768" w14:textId="77777777" w:rsidR="00664F40" w:rsidRDefault="00000000">
      <w:pPr>
        <w:spacing w:before="240" w:after="24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PASTORA RAY TAVARES</w:t>
      </w:r>
    </w:p>
    <w:p w14:paraId="70568809" w14:textId="77777777" w:rsidR="00664F40" w:rsidRDefault="00000000">
      <w:pPr>
        <w:spacing w:before="240" w:after="24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VEREADORA - MDB</w:t>
      </w:r>
    </w:p>
    <w:p w14:paraId="42ADB782" w14:textId="77777777" w:rsidR="00664F40" w:rsidRDefault="00664F40">
      <w:pPr>
        <w:spacing w:before="240" w:after="240"/>
        <w:jc w:val="center"/>
        <w:rPr>
          <w:b/>
          <w:bCs/>
          <w:sz w:val="28"/>
          <w:szCs w:val="28"/>
        </w:rPr>
      </w:pPr>
    </w:p>
    <w:p w14:paraId="1D65C1FB" w14:textId="77777777" w:rsidR="00664F40" w:rsidRDefault="00664F40">
      <w:pPr>
        <w:spacing w:before="240" w:after="240"/>
        <w:rPr>
          <w:b/>
          <w:bCs/>
          <w:sz w:val="28"/>
          <w:szCs w:val="28"/>
        </w:rPr>
      </w:pPr>
    </w:p>
    <w:p w14:paraId="63CF8629" w14:textId="77777777" w:rsidR="00664F40" w:rsidRDefault="00664F40">
      <w:pPr>
        <w:spacing w:before="240" w:after="240"/>
        <w:jc w:val="center"/>
        <w:rPr>
          <w:b/>
          <w:bCs/>
          <w:sz w:val="28"/>
          <w:szCs w:val="28"/>
        </w:rPr>
      </w:pPr>
    </w:p>
    <w:p w14:paraId="2B5AB3C7" w14:textId="77777777" w:rsidR="00664F40" w:rsidRDefault="00664F40">
      <w:pPr>
        <w:spacing w:before="240" w:after="240"/>
        <w:jc w:val="center"/>
        <w:rPr>
          <w:b/>
          <w:bCs/>
          <w:sz w:val="28"/>
          <w:szCs w:val="28"/>
        </w:rPr>
      </w:pPr>
    </w:p>
    <w:p w14:paraId="51AFADD0" w14:textId="77777777" w:rsidR="00664F40" w:rsidRDefault="00664F40">
      <w:pPr>
        <w:spacing w:before="240" w:after="240"/>
        <w:jc w:val="center"/>
        <w:rPr>
          <w:b/>
          <w:bCs/>
          <w:sz w:val="28"/>
          <w:szCs w:val="28"/>
        </w:rPr>
      </w:pPr>
    </w:p>
    <w:p w14:paraId="5BABDA34" w14:textId="77777777" w:rsidR="00664F40" w:rsidRDefault="00664F40">
      <w:pPr>
        <w:spacing w:before="240" w:after="240"/>
        <w:jc w:val="center"/>
        <w:rPr>
          <w:b/>
          <w:bCs/>
          <w:sz w:val="28"/>
          <w:szCs w:val="28"/>
        </w:rPr>
      </w:pPr>
    </w:p>
    <w:p w14:paraId="6ADEEE54" w14:textId="77777777" w:rsidR="00664F40" w:rsidRDefault="00664F40">
      <w:pPr>
        <w:spacing w:before="240" w:after="240"/>
        <w:jc w:val="center"/>
        <w:rPr>
          <w:b/>
          <w:bCs/>
          <w:sz w:val="28"/>
          <w:szCs w:val="28"/>
        </w:rPr>
      </w:pPr>
    </w:p>
    <w:p w14:paraId="056A0CDF" w14:textId="77777777" w:rsidR="00664F40" w:rsidRDefault="00664F40">
      <w:pPr>
        <w:spacing w:before="240" w:after="240"/>
        <w:jc w:val="center"/>
        <w:rPr>
          <w:b/>
          <w:bCs/>
          <w:sz w:val="28"/>
          <w:szCs w:val="28"/>
        </w:rPr>
      </w:pPr>
    </w:p>
    <w:p w14:paraId="507C8055" w14:textId="77777777" w:rsidR="00664F40" w:rsidRDefault="00000000">
      <w:pPr>
        <w:spacing w:before="240" w:after="24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JUSTIFICATIVA</w:t>
      </w:r>
    </w:p>
    <w:p w14:paraId="535414FE" w14:textId="4AFB98AF" w:rsidR="00664F40" w:rsidRDefault="00000000">
      <w:pPr>
        <w:spacing w:before="240" w:after="24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</w:t>
      </w:r>
      <w:r>
        <w:rPr>
          <w:b/>
          <w:bCs/>
          <w:sz w:val="28"/>
          <w:szCs w:val="28"/>
        </w:rPr>
        <w:tab/>
        <w:t xml:space="preserve">O presente Projeto de Decreto Legislativo tem por objetivo o reconhecimento a esta ilustre </w:t>
      </w:r>
      <w:r w:rsidR="00B801D5">
        <w:rPr>
          <w:b/>
          <w:bCs/>
          <w:sz w:val="28"/>
          <w:szCs w:val="28"/>
        </w:rPr>
        <w:t>Homem</w:t>
      </w:r>
      <w:r>
        <w:rPr>
          <w:b/>
          <w:bCs/>
          <w:sz w:val="28"/>
          <w:szCs w:val="28"/>
        </w:rPr>
        <w:t xml:space="preserve"> por dedicar sua atuação profissional e social em prol do município de Ananindeua. É uma justa homenagem que a Câmara Municipal de Ananindeua presta a este </w:t>
      </w:r>
      <w:r w:rsidR="00B801D5">
        <w:rPr>
          <w:b/>
          <w:bCs/>
          <w:sz w:val="28"/>
          <w:szCs w:val="28"/>
        </w:rPr>
        <w:t>homem</w:t>
      </w:r>
      <w:r>
        <w:rPr>
          <w:b/>
          <w:bCs/>
          <w:sz w:val="28"/>
          <w:szCs w:val="28"/>
        </w:rPr>
        <w:t xml:space="preserve">. </w:t>
      </w:r>
      <w:r w:rsidR="009109CC">
        <w:rPr>
          <w:b/>
          <w:bCs/>
          <w:sz w:val="28"/>
          <w:szCs w:val="28"/>
        </w:rPr>
        <w:t>O</w:t>
      </w:r>
      <w:r>
        <w:rPr>
          <w:b/>
          <w:bCs/>
          <w:sz w:val="28"/>
          <w:szCs w:val="28"/>
        </w:rPr>
        <w:t xml:space="preserve"> presente homenagead</w:t>
      </w:r>
      <w:r w:rsidR="009109CC">
        <w:rPr>
          <w:b/>
          <w:bCs/>
          <w:sz w:val="28"/>
          <w:szCs w:val="28"/>
        </w:rPr>
        <w:t>o</w:t>
      </w:r>
      <w:r>
        <w:rPr>
          <w:b/>
          <w:bCs/>
          <w:sz w:val="28"/>
          <w:szCs w:val="28"/>
        </w:rPr>
        <w:t xml:space="preserve"> merece todo reconhecimento pelo seu esforço e brilhante atuação em nossa cidade.</w:t>
      </w:r>
    </w:p>
    <w:p w14:paraId="5BB6457D" w14:textId="77777777" w:rsidR="00664F40" w:rsidRDefault="00000000">
      <w:pPr>
        <w:spacing w:before="240" w:after="24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</w:t>
      </w:r>
      <w:r>
        <w:rPr>
          <w:b/>
          <w:bCs/>
          <w:sz w:val="28"/>
          <w:szCs w:val="28"/>
        </w:rPr>
        <w:tab/>
        <w:t>Neste sentido, apresentamos este projeto de Decreto Legislativo de grande importância, confiando no apoio dos nobres Parlamentares para que seja aprovado.</w:t>
      </w:r>
    </w:p>
    <w:p w14:paraId="7A94B7DB" w14:textId="4EB6606A" w:rsidR="00664F40" w:rsidRDefault="00664F40">
      <w:pPr>
        <w:spacing w:before="240" w:after="240"/>
        <w:jc w:val="both"/>
        <w:rPr>
          <w:b/>
          <w:bCs/>
          <w:sz w:val="28"/>
          <w:szCs w:val="28"/>
        </w:rPr>
      </w:pPr>
    </w:p>
    <w:p w14:paraId="365E3888" w14:textId="459DAD95" w:rsidR="00664F40" w:rsidRDefault="009109CC">
      <w:pPr>
        <w:spacing w:before="240" w:after="240"/>
        <w:jc w:val="both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0" distR="0" simplePos="0" relativeHeight="251659264" behindDoc="1" locked="0" layoutInCell="1" hidden="0" allowOverlap="1" wp14:anchorId="03D164B8" wp14:editId="52138D94">
            <wp:simplePos x="0" y="0"/>
            <wp:positionH relativeFrom="column">
              <wp:posOffset>1944370</wp:posOffset>
            </wp:positionH>
            <wp:positionV relativeFrom="paragraph">
              <wp:posOffset>337185</wp:posOffset>
            </wp:positionV>
            <wp:extent cx="2039162" cy="1557860"/>
            <wp:effectExtent l="231436" t="353147" r="231436" b="353147"/>
            <wp:wrapNone/>
            <wp:docPr id="191956159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rot="1472660">
                      <a:off x="0" y="0"/>
                      <a:ext cx="2039162" cy="15578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7AB8981" w14:textId="41B5627F" w:rsidR="00664F40" w:rsidRDefault="00664F40">
      <w:pPr>
        <w:spacing w:before="240" w:after="240"/>
        <w:jc w:val="center"/>
        <w:rPr>
          <w:b/>
          <w:bCs/>
          <w:sz w:val="28"/>
          <w:szCs w:val="28"/>
        </w:rPr>
      </w:pPr>
    </w:p>
    <w:p w14:paraId="6AC6FA5E" w14:textId="77777777" w:rsidR="00664F40" w:rsidRDefault="00664F40">
      <w:pPr>
        <w:spacing w:before="240" w:after="240"/>
        <w:jc w:val="center"/>
        <w:rPr>
          <w:b/>
          <w:bCs/>
          <w:sz w:val="28"/>
          <w:szCs w:val="28"/>
        </w:rPr>
      </w:pPr>
    </w:p>
    <w:p w14:paraId="6E7FE68D" w14:textId="77777777" w:rsidR="00664F40" w:rsidRDefault="00000000">
      <w:pPr>
        <w:spacing w:before="240" w:after="24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PASTORA RAY TAVARES</w:t>
      </w:r>
    </w:p>
    <w:p w14:paraId="3BBC998C" w14:textId="77777777" w:rsidR="00664F40" w:rsidRDefault="00000000">
      <w:pPr>
        <w:spacing w:before="240" w:after="24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VEREADORA - MDB</w:t>
      </w:r>
    </w:p>
    <w:p w14:paraId="4D5B601B" w14:textId="77777777" w:rsidR="00664F40" w:rsidRDefault="00664F40">
      <w:pPr>
        <w:spacing w:before="240" w:after="240"/>
        <w:jc w:val="both"/>
        <w:rPr>
          <w:b/>
          <w:bCs/>
          <w:sz w:val="28"/>
          <w:szCs w:val="28"/>
        </w:rPr>
      </w:pPr>
    </w:p>
    <w:p w14:paraId="4582DA41" w14:textId="77777777" w:rsidR="00664F40" w:rsidRDefault="00664F40">
      <w:pPr>
        <w:spacing w:before="240" w:after="240"/>
        <w:jc w:val="both"/>
        <w:rPr>
          <w:b/>
          <w:bCs/>
          <w:sz w:val="28"/>
          <w:szCs w:val="28"/>
        </w:rPr>
      </w:pPr>
    </w:p>
    <w:p w14:paraId="47FBBF69" w14:textId="77777777" w:rsidR="00664F40" w:rsidRDefault="00664F40">
      <w:pPr>
        <w:spacing w:before="240" w:after="240"/>
        <w:jc w:val="both"/>
        <w:rPr>
          <w:b/>
          <w:bCs/>
          <w:sz w:val="28"/>
          <w:szCs w:val="28"/>
        </w:rPr>
      </w:pPr>
    </w:p>
    <w:p w14:paraId="1FEB0A25" w14:textId="77777777" w:rsidR="00664F40" w:rsidRDefault="00664F40">
      <w:pPr>
        <w:spacing w:before="240" w:after="240"/>
        <w:jc w:val="both"/>
        <w:rPr>
          <w:b/>
          <w:bCs/>
          <w:sz w:val="28"/>
          <w:szCs w:val="28"/>
        </w:rPr>
      </w:pPr>
    </w:p>
    <w:p w14:paraId="16F0EF9B" w14:textId="77777777" w:rsidR="00664F40" w:rsidRDefault="00664F40">
      <w:pPr>
        <w:spacing w:before="240" w:after="240"/>
        <w:jc w:val="both"/>
        <w:rPr>
          <w:b/>
          <w:bCs/>
          <w:sz w:val="28"/>
          <w:szCs w:val="28"/>
        </w:rPr>
      </w:pPr>
    </w:p>
    <w:p w14:paraId="3424CFB2" w14:textId="77777777" w:rsidR="00664F40" w:rsidRDefault="00664F40">
      <w:pPr>
        <w:spacing w:before="240" w:after="240"/>
        <w:jc w:val="both"/>
        <w:rPr>
          <w:b/>
          <w:bCs/>
          <w:sz w:val="28"/>
          <w:szCs w:val="28"/>
        </w:rPr>
      </w:pPr>
    </w:p>
    <w:p w14:paraId="0340B6F6" w14:textId="77777777" w:rsidR="00664F40" w:rsidRDefault="00664F40">
      <w:pPr>
        <w:spacing w:before="240" w:after="240"/>
        <w:jc w:val="both"/>
        <w:rPr>
          <w:b/>
          <w:bCs/>
          <w:sz w:val="28"/>
          <w:szCs w:val="28"/>
        </w:rPr>
      </w:pPr>
    </w:p>
    <w:p w14:paraId="64B79FEE" w14:textId="77777777" w:rsidR="00664F40" w:rsidRDefault="00664F40">
      <w:pPr>
        <w:spacing w:before="240" w:after="240"/>
        <w:jc w:val="both"/>
        <w:rPr>
          <w:b/>
          <w:bCs/>
          <w:sz w:val="28"/>
          <w:szCs w:val="28"/>
        </w:rPr>
      </w:pPr>
    </w:p>
    <w:p w14:paraId="737F5FE0" w14:textId="77777777" w:rsidR="00664F40" w:rsidRDefault="00664F40">
      <w:pPr>
        <w:spacing w:before="240" w:after="240"/>
        <w:jc w:val="both"/>
        <w:rPr>
          <w:b/>
          <w:bCs/>
          <w:sz w:val="28"/>
          <w:szCs w:val="28"/>
        </w:rPr>
      </w:pPr>
    </w:p>
    <w:p w14:paraId="788E133A" w14:textId="77777777" w:rsidR="00664F40" w:rsidRDefault="00664F40">
      <w:pPr>
        <w:spacing w:before="240" w:after="240"/>
        <w:rPr>
          <w:b/>
          <w:bCs/>
          <w:sz w:val="28"/>
          <w:szCs w:val="28"/>
        </w:rPr>
      </w:pPr>
    </w:p>
    <w:sectPr w:rsidR="00664F4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10" w:h="16840"/>
      <w:pgMar w:top="2360" w:right="1417" w:bottom="920" w:left="1559" w:header="138" w:footer="73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F29EA0" w14:textId="77777777" w:rsidR="00CA2C48" w:rsidRDefault="00CA2C48">
      <w:r>
        <w:separator/>
      </w:r>
    </w:p>
  </w:endnote>
  <w:endnote w:type="continuationSeparator" w:id="0">
    <w:p w14:paraId="1263027A" w14:textId="77777777" w:rsidR="00CA2C48" w:rsidRDefault="00CA2C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auto"/>
    <w:pitch w:val="default"/>
    <w:embedItalic r:id="rId1" w:fontKey="{502FC2E3-0767-4C82-8282-467700401FA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87780801-A655-4777-89C0-DAD042502AA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45CC4F4F-F62B-445F-9708-7ED0A33608F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771A8E" w14:textId="77777777" w:rsidR="00664F40" w:rsidRDefault="00664F4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CF4277" w14:textId="77777777" w:rsidR="00664F40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251658752" behindDoc="1" locked="0" layoutInCell="1" hidden="0" allowOverlap="1" wp14:anchorId="5845BDD9" wp14:editId="06911E27">
              <wp:simplePos x="0" y="0"/>
              <wp:positionH relativeFrom="column">
                <wp:posOffset>795337</wp:posOffset>
              </wp:positionH>
              <wp:positionV relativeFrom="paragraph">
                <wp:posOffset>10072619</wp:posOffset>
              </wp:positionV>
              <wp:extent cx="3990975" cy="194310"/>
              <wp:effectExtent l="0" t="0" r="0" b="0"/>
              <wp:wrapNone/>
              <wp:docPr id="1919561593" name="Retângulo 19195615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364800" y="3697133"/>
                        <a:ext cx="39624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E00C72C" w14:textId="77777777" w:rsidR="00664F40" w:rsidRDefault="00000000">
                          <w:pPr>
                            <w:spacing w:before="10"/>
                            <w:ind w:left="20" w:firstLine="60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0"/>
                            </w:rPr>
                            <w:t xml:space="preserve">Av.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0"/>
                            </w:rPr>
                            <w:t>Zacarias de Assunção,134 - Centro - CEP: 67000-000 - Ananindeua / PA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795337</wp:posOffset>
              </wp:positionH>
              <wp:positionV relativeFrom="paragraph">
                <wp:posOffset>10072619</wp:posOffset>
              </wp:positionV>
              <wp:extent cx="3990975" cy="194310"/>
              <wp:effectExtent b="0" l="0" r="0" t="0"/>
              <wp:wrapNone/>
              <wp:docPr id="1919561593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990975" cy="19431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4C58D2" w14:textId="77777777" w:rsidR="00664F40" w:rsidRDefault="00664F4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86D0F1" w14:textId="77777777" w:rsidR="00CA2C48" w:rsidRDefault="00CA2C48">
      <w:r>
        <w:separator/>
      </w:r>
    </w:p>
  </w:footnote>
  <w:footnote w:type="continuationSeparator" w:id="0">
    <w:p w14:paraId="7032D8F1" w14:textId="77777777" w:rsidR="00CA2C48" w:rsidRDefault="00CA2C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CE4B05" w14:textId="77777777" w:rsidR="00664F4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color w:val="000000"/>
      </w:rPr>
      <w:pict w14:anchorId="2EFBD5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809.9pt;height:1439.8pt;z-index:-251655680;mso-position-horizontal:center;mso-position-horizontal-relative:margin;mso-position-vertical:center;mso-position-vertical-relative:margin">
          <v:imagedata r:id="rId1" o:title="image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3B4A28" w14:textId="77777777" w:rsidR="00664F40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sz w:val="20"/>
        <w:szCs w:val="20"/>
      </w:rPr>
      <w:drawing>
        <wp:anchor distT="0" distB="0" distL="0" distR="0" simplePos="0" relativeHeight="251654656" behindDoc="1" locked="0" layoutInCell="1" hidden="0" allowOverlap="1" wp14:anchorId="0E33E331" wp14:editId="779F82F3">
          <wp:simplePos x="0" y="0"/>
          <wp:positionH relativeFrom="page">
            <wp:posOffset>2801148</wp:posOffset>
          </wp:positionH>
          <wp:positionV relativeFrom="page">
            <wp:posOffset>363855</wp:posOffset>
          </wp:positionV>
          <wp:extent cx="2050542" cy="604647"/>
          <wp:effectExtent l="0" t="0" r="0" b="0"/>
          <wp:wrapNone/>
          <wp:docPr id="191956159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50542" cy="60464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20"/>
        <w:szCs w:val="20"/>
      </w:rPr>
      <mc:AlternateContent>
        <mc:Choice Requires="wpg">
          <w:drawing>
            <wp:anchor distT="0" distB="0" distL="0" distR="0" simplePos="0" relativeHeight="251655680" behindDoc="1" locked="0" layoutInCell="1" hidden="0" allowOverlap="1" wp14:anchorId="3D6F8E4D" wp14:editId="7BB2FAB5">
              <wp:simplePos x="0" y="0"/>
              <wp:positionH relativeFrom="page">
                <wp:posOffset>1890458</wp:posOffset>
              </wp:positionH>
              <wp:positionV relativeFrom="page">
                <wp:posOffset>949728</wp:posOffset>
              </wp:positionV>
              <wp:extent cx="3780154" cy="576580"/>
              <wp:effectExtent l="0" t="0" r="0" b="0"/>
              <wp:wrapNone/>
              <wp:docPr id="1919561592" name="Retângulo 19195615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470211" y="3505998"/>
                        <a:ext cx="3751579" cy="548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035A61E" w14:textId="77777777" w:rsidR="00664F40" w:rsidRDefault="00000000">
                          <w:pPr>
                            <w:spacing w:before="10"/>
                            <w:ind w:left="826" w:right="826" w:firstLine="1653"/>
                            <w:jc w:val="center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4"/>
                            </w:rPr>
                            <w:t>Palácio Legislativo João Paulo II Ananindeua – Pará</w:t>
                          </w:r>
                        </w:p>
                        <w:p w14:paraId="0532BECB" w14:textId="77777777" w:rsidR="00664F40" w:rsidRDefault="00000000">
                          <w:pPr>
                            <w:spacing w:before="5"/>
                            <w:jc w:val="center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000000"/>
                              <w:sz w:val="24"/>
                            </w:rPr>
                            <w:t>GABINETE VEREADORA PASTORA RAY TAVARES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1890458</wp:posOffset>
              </wp:positionH>
              <wp:positionV relativeFrom="page">
                <wp:posOffset>949728</wp:posOffset>
              </wp:positionV>
              <wp:extent cx="3780154" cy="576580"/>
              <wp:effectExtent b="0" l="0" r="0" t="0"/>
              <wp:wrapNone/>
              <wp:docPr id="1919561592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780154" cy="57658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w:drawing>
        <wp:anchor distT="0" distB="0" distL="114300" distR="114300" simplePos="0" relativeHeight="251656704" behindDoc="0" locked="0" layoutInCell="1" hidden="0" allowOverlap="1" wp14:anchorId="1C48F0AF" wp14:editId="35463806">
          <wp:simplePos x="0" y="0"/>
          <wp:positionH relativeFrom="column">
            <wp:posOffset>-273681</wp:posOffset>
          </wp:positionH>
          <wp:positionV relativeFrom="paragraph">
            <wp:posOffset>151130</wp:posOffset>
          </wp:positionV>
          <wp:extent cx="1143000" cy="888385"/>
          <wp:effectExtent l="0" t="0" r="0" b="0"/>
          <wp:wrapNone/>
          <wp:docPr id="191956159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 l="17779" t="35841" r="17242" b="35752"/>
                  <a:stretch>
                    <a:fillRect/>
                  </a:stretch>
                </pic:blipFill>
                <pic:spPr>
                  <a:xfrm>
                    <a:off x="0" y="0"/>
                    <a:ext cx="1143000" cy="8883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728" behindDoc="0" locked="0" layoutInCell="1" hidden="0" allowOverlap="1" wp14:anchorId="61E01ED6" wp14:editId="6E0BDDB8">
          <wp:simplePos x="0" y="0"/>
          <wp:positionH relativeFrom="column">
            <wp:posOffset>4526915</wp:posOffset>
          </wp:positionH>
          <wp:positionV relativeFrom="paragraph">
            <wp:posOffset>133350</wp:posOffset>
          </wp:positionV>
          <wp:extent cx="1143000" cy="888365"/>
          <wp:effectExtent l="0" t="0" r="0" b="0"/>
          <wp:wrapNone/>
          <wp:docPr id="191956159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 l="17779" t="35841" r="17242" b="35752"/>
                  <a:stretch>
                    <a:fillRect/>
                  </a:stretch>
                </pic:blipFill>
                <pic:spPr>
                  <a:xfrm>
                    <a:off x="0" y="0"/>
                    <a:ext cx="1143000" cy="8883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6E50BA" w14:textId="77777777" w:rsidR="00664F4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color w:val="000000"/>
      </w:rPr>
      <w:pict w14:anchorId="083E7C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6" type="#_x0000_t75" alt="" style="position:absolute;margin-left:0;margin-top:0;width:809.9pt;height:1439.8pt;z-index:-251656704;mso-position-horizontal:center;mso-position-horizontal-relative:margin;mso-position-vertical:center;mso-position-vertical-relative:margin">
          <v:imagedata r:id="rId1" o:title="image2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4F40"/>
    <w:rsid w:val="00014D6A"/>
    <w:rsid w:val="00374EF5"/>
    <w:rsid w:val="00664F40"/>
    <w:rsid w:val="009109CC"/>
    <w:rsid w:val="009A0B73"/>
    <w:rsid w:val="00B801D5"/>
    <w:rsid w:val="00CA2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74D25B"/>
  <w15:docId w15:val="{EDC1E593-F8F8-4A8C-85C4-8EEBBD4689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856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347" w:lineRule="exact"/>
      <w:ind w:left="1"/>
      <w:jc w:val="center"/>
    </w:pPr>
    <w:rPr>
      <w:rFonts w:ascii="Times New Roman" w:eastAsia="Times New Roman" w:hAnsi="Times New Roman" w:cs="Times New Roman"/>
    </w:rPr>
  </w:style>
  <w:style w:type="paragraph" w:styleId="Cabealho">
    <w:name w:val="header"/>
    <w:basedOn w:val="Normal"/>
    <w:link w:val="CabealhoChar"/>
    <w:uiPriority w:val="99"/>
    <w:unhideWhenUsed/>
    <w:rsid w:val="0088171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8171C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iPriority w:val="99"/>
    <w:unhideWhenUsed/>
    <w:rsid w:val="0088171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8171C"/>
    <w:rPr>
      <w:rFonts w:ascii="Arial MT" w:eastAsia="Arial MT" w:hAnsi="Arial MT" w:cs="Arial MT"/>
      <w:lang w:val="pt-PT"/>
    </w:rPr>
  </w:style>
  <w:style w:type="character" w:customStyle="1" w:styleId="Ttulo1Char">
    <w:name w:val="Título 1 Char"/>
    <w:basedOn w:val="Fontepargpadro"/>
    <w:uiPriority w:val="9"/>
    <w:rsid w:val="002A5021"/>
    <w:rPr>
      <w:rFonts w:ascii="Times New Roman" w:eastAsia="Times New Roman" w:hAnsi="Times New Roman" w:cs="Times New Roman"/>
      <w:b/>
      <w:bCs/>
      <w:sz w:val="24"/>
      <w:szCs w:val="24"/>
      <w:lang w:val="pt-PT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zTQVk8SPRRYKixOTBQCNoU+yhg==">CgMxLjA4AHIhMVVpV2pXaFZobmczZGZCdjNDcWloQkdSOFNzNVZOV1Zx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184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Gustavo Maia Paes Soares</dc:creator>
  <cp:lastModifiedBy>Antonio da Silva Soares</cp:lastModifiedBy>
  <cp:revision>2</cp:revision>
  <dcterms:created xsi:type="dcterms:W3CDTF">2026-06-03T00:03:00Z</dcterms:created>
  <dcterms:modified xsi:type="dcterms:W3CDTF">2026-06-03T00:03:00Z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2023-11-08T00:00:00Z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2025-03-12T00:00:00Z</vt:filetime>
  </property>
  <property fmtid="{D5CDD505-2E9C-101B-9397-08002B2CF9AE}" pid="5" name="Producer">
    <vt:lpwstr>Microsoft® Word 2010</vt:lpwstr>
  </property>
</Properties>
</file>